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72" w:rsidRPr="00A61872" w:rsidRDefault="00A61872" w:rsidP="00F704FA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A61872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t>ตัวอย่าง</w:t>
      </w:r>
      <w:r w:rsidR="004C7F18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ที่ 1</w:t>
      </w:r>
    </w:p>
    <w:p w:rsidR="004768B5" w:rsidRPr="00A61872" w:rsidRDefault="004768B5" w:rsidP="00F704F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61872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รายงานผลการพิจารณาคะแนน</w:t>
      </w:r>
    </w:p>
    <w:p w:rsidR="00F704FA" w:rsidRPr="00F704FA" w:rsidRDefault="006379FA" w:rsidP="002C1B30">
      <w:pPr>
        <w:tabs>
          <w:tab w:val="left" w:pos="5982"/>
          <w:tab w:val="center" w:pos="6979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-321647</wp:posOffset>
            </wp:positionV>
            <wp:extent cx="909320" cy="1235710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8B5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F704FA" w:rsidRPr="00F704FA">
        <w:rPr>
          <w:rFonts w:ascii="TH SarabunPSK" w:hAnsi="TH SarabunPSK" w:cs="TH SarabunPSK"/>
          <w:b/>
          <w:bCs/>
          <w:sz w:val="36"/>
          <w:szCs w:val="36"/>
          <w:cs/>
        </w:rPr>
        <w:t>สำรวจใช้หลักฐานเชิงประจักษ์</w:t>
      </w:r>
      <w:r w:rsidR="00F704FA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F704FA" w:rsidRPr="00F704FA">
        <w:rPr>
          <w:rFonts w:ascii="TH SarabunPSK" w:hAnsi="TH SarabunPSK" w:cs="TH SarabunPSK"/>
          <w:b/>
          <w:bCs/>
          <w:sz w:val="36"/>
          <w:szCs w:val="36"/>
        </w:rPr>
        <w:t>Evidence-based Integrity &amp;Transparency Assessment</w:t>
      </w:r>
      <w:r w:rsidR="00F704FA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F704FA" w:rsidRDefault="00F704FA" w:rsidP="006379F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04FA">
        <w:rPr>
          <w:rFonts w:ascii="TH SarabunPSK" w:hAnsi="TH SarabunPSK" w:cs="TH SarabunPSK"/>
          <w:b/>
          <w:bCs/>
          <w:sz w:val="36"/>
          <w:szCs w:val="36"/>
          <w:cs/>
        </w:rPr>
        <w:t>สำหรับการประเมินคุณธรรมและความโปร่งใสในการดำเนินงานของหน่วยงานภาครัฐประจำปี พ.ศ. 2558</w:t>
      </w:r>
    </w:p>
    <w:p w:rsidR="009804FC" w:rsidRPr="001C3D7B" w:rsidRDefault="009804FC" w:rsidP="006379FA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 w:rsidR="00696CF1" w:rsidRPr="004A77E7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องค์การบริหารส่วนตำบล</w:t>
      </w:r>
      <w:r w:rsidR="00696CF1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ก  </w:t>
      </w:r>
      <w:r w:rsidR="00B75EF1">
        <w:rPr>
          <w:rFonts w:ascii="TH SarabunPSK" w:hAnsi="TH SarabunPSK" w:cs="TH SarabunPSK" w:hint="cs"/>
          <w:b/>
          <w:bCs/>
          <w:sz w:val="36"/>
          <w:szCs w:val="36"/>
          <w:cs/>
        </w:rPr>
        <w:t>อำเภอ</w:t>
      </w:r>
      <w:r w:rsidR="00D85772"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  <w:proofErr w:type="spellStart"/>
      <w:r w:rsidR="00FE757D">
        <w:rPr>
          <w:rFonts w:ascii="TH SarabunPSK" w:hAnsi="TH SarabunPSK" w:cs="TH SarabunPSK" w:hint="cs"/>
          <w:b/>
          <w:bCs/>
          <w:sz w:val="36"/>
          <w:szCs w:val="36"/>
          <w:cs/>
        </w:rPr>
        <w:t>คลองข</w:t>
      </w:r>
      <w:proofErr w:type="spellEnd"/>
      <w:r w:rsidR="00FE757D">
        <w:rPr>
          <w:rFonts w:ascii="TH SarabunPSK" w:hAnsi="TH SarabunPSK" w:cs="TH SarabunPSK" w:hint="cs"/>
          <w:b/>
          <w:bCs/>
          <w:sz w:val="36"/>
          <w:szCs w:val="36"/>
          <w:cs/>
        </w:rPr>
        <w:t>ลุง</w:t>
      </w:r>
      <w:r w:rsidR="00D85772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จังหวัด</w:t>
      </w:r>
      <w:r w:rsidR="001C3D7B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</w:t>
      </w:r>
      <w:r w:rsidR="00FE757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กำแพงเพชร</w:t>
      </w:r>
      <w:r w:rsidR="00A61872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 </w:t>
      </w:r>
    </w:p>
    <w:p w:rsidR="009804FC" w:rsidRPr="00F704FA" w:rsidRDefault="009804FC" w:rsidP="006379F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"/>
        <w:gridCol w:w="60"/>
        <w:gridCol w:w="5383"/>
        <w:gridCol w:w="11"/>
        <w:gridCol w:w="506"/>
        <w:gridCol w:w="651"/>
        <w:gridCol w:w="931"/>
        <w:gridCol w:w="951"/>
        <w:gridCol w:w="5491"/>
      </w:tblGrid>
      <w:tr w:rsidR="000D272B" w:rsidRPr="00F704FA" w:rsidTr="00A15616">
        <w:trPr>
          <w:tblHeader/>
        </w:trPr>
        <w:tc>
          <w:tcPr>
            <w:tcW w:w="201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69D1" w:rsidRPr="00F704FA" w:rsidRDefault="00F969D1" w:rsidP="00A156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181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69D1" w:rsidRPr="00F704FA" w:rsidRDefault="00F969D1" w:rsidP="00A156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69D1" w:rsidRPr="00F704FA" w:rsidRDefault="00F969D1" w:rsidP="00A156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69D1" w:rsidRPr="00F704FA" w:rsidRDefault="00F969D1" w:rsidP="00A156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69D1" w:rsidRPr="00F704FA" w:rsidRDefault="00F969D1" w:rsidP="00A156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92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69D1" w:rsidRPr="00F704FA" w:rsidRDefault="00F969D1" w:rsidP="00A156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คำชี้แจงเพิ่มเติม</w:t>
            </w:r>
          </w:p>
        </w:tc>
      </w:tr>
      <w:tr w:rsidR="00C57807" w:rsidRPr="00F704FA" w:rsidTr="00A1561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7807" w:rsidRPr="00F704FA" w:rsidRDefault="00C57807" w:rsidP="00C578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การให้และเปิดเผยข้อมูลในการจัดซื้อจัดจ้าง</w:t>
            </w:r>
          </w:p>
        </w:tc>
      </w:tr>
      <w:tr w:rsidR="00F969D1" w:rsidRPr="00F704FA" w:rsidTr="00A1561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1" w:rsidRPr="00F704FA" w:rsidRDefault="00F969D1" w:rsidP="00F969D1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1</w:t>
            </w:r>
            <w:r w:rsidR="003D0762" w:rsidRPr="003D076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หน่วยงานของท่านมีการดำเนินการเกี่ยวกับการจัดซื้อจัดจ้างอย่างไร</w:t>
            </w:r>
          </w:p>
        </w:tc>
      </w:tr>
      <w:tr w:rsidR="0076727A" w:rsidRPr="00F704FA" w:rsidTr="00A15616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7A" w:rsidRPr="00F704FA" w:rsidRDefault="0076727A" w:rsidP="0076727A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1)</w:t>
            </w:r>
            <w:r w:rsidR="000650D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มีการประกาศเผยแพร่แผนปฏิบัติการจัดซื้อจัดจ้างประจำปีงบประมาณ พ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2558 (ภายในวันที่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31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ตุลาคม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2557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7A" w:rsidRPr="00F704FA" w:rsidRDefault="00A61872" w:rsidP="0076727A">
            <w:pPr>
              <w:ind w:left="-297" w:firstLine="33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76727A" w:rsidRPr="00F704FA" w:rsidRDefault="0076727A" w:rsidP="0076727A">
            <w:pPr>
              <w:ind w:left="-297" w:firstLine="33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76727A" w:rsidRPr="00F704FA" w:rsidRDefault="0076727A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76727A" w:rsidRPr="00F704FA" w:rsidRDefault="00FE757D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0650DE" w:rsidRDefault="000650DE" w:rsidP="000650DE">
            <w:pPr>
              <w:tabs>
                <w:tab w:val="left" w:pos="704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หน่วยงานจัดทำแผน</w:t>
            </w:r>
            <w:r w:rsidR="00E2243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ปฏิบัติการจัดซื้อจัดจ้างประจำปี </w:t>
            </w:r>
            <w:r w:rsidR="00E2243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2558 </w:t>
            </w:r>
            <w:r w:rsidR="00E2243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</w:t>
            </w:r>
            <w:r w:rsidR="003C4B5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E2243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แสดงรายละเอียดในหมวดครุภัณฑ์ที่ดินและสิ่งก่อสร้าง วิธีการจัดซื้อจัดจ้าง ภายในระยะเวลาทีกำหนด (</w:t>
            </w:r>
            <w:r w:rsidR="00E2243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6 </w:t>
            </w:r>
            <w:r w:rsidR="00E2243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ต.ค. </w:t>
            </w:r>
            <w:r w:rsidR="00E2243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2557)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ดังนี้   </w:t>
            </w:r>
          </w:p>
          <w:p w:rsidR="000650DE" w:rsidRDefault="000650DE" w:rsidP="000650DE">
            <w:pPr>
              <w:tabs>
                <w:tab w:val="left" w:pos="704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ปิดประกาศบอร์ดประชาสัมพันธ์ของหน่วยงาน</w:t>
            </w:r>
          </w:p>
          <w:p w:rsidR="00591887" w:rsidRPr="006D7F78" w:rsidRDefault="000650DE" w:rsidP="00591887">
            <w:pPr>
              <w:tabs>
                <w:tab w:val="left" w:pos="704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2) </w:t>
            </w:r>
            <w:r w:rsidR="00591887" w:rsidRPr="006D7F7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ส่งหนังสือแจ้งไปยัง ผู้ใหญ่บ้านเพื่อขออนุญาตติด</w:t>
            </w:r>
          </w:p>
          <w:p w:rsidR="003B0E6C" w:rsidRDefault="00591887" w:rsidP="00591887">
            <w:pPr>
              <w:tabs>
                <w:tab w:val="left" w:pos="704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D7F7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ประกาศประชาสัมพันธ์ ณ บอร์ดประชาสัมพันธ์ที่ทำการผู้ใหญ่บ้าน</w:t>
            </w:r>
          </w:p>
          <w:p w:rsidR="003C4B5F" w:rsidRPr="003500DB" w:rsidRDefault="003C4B5F" w:rsidP="00591887">
            <w:pPr>
              <w:tabs>
                <w:tab w:val="left" w:pos="70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6727A" w:rsidRPr="00F704FA" w:rsidTr="00A15616">
        <w:tc>
          <w:tcPr>
            <w:tcW w:w="2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7A" w:rsidRPr="00F704FA" w:rsidRDefault="0076727A" w:rsidP="0076727A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  <w:t>2</w:t>
            </w:r>
            <w:r w:rsidRPr="00F704FA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 xml:space="preserve">)  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มีการเผยแพร่ข้อมูลอย่างเป็นร</w:t>
            </w:r>
            <w:r w:rsidR="003C4B5F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ะบบเกี่ยวกับการจัดซื้อจัดจ้าง ใ</w:t>
            </w:r>
            <w:r w:rsidR="003C4B5F"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น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ปีงบประมาณ พ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.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ศ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 xml:space="preserve">. 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2558 ต่อไปนี้ หรือไม่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7A" w:rsidRPr="00F704FA" w:rsidRDefault="00FE757D" w:rsidP="000D51EF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7A" w:rsidRPr="00F704FA" w:rsidRDefault="00FE757D" w:rsidP="000D51EF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  <w:t>80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7A" w:rsidRPr="00F704FA" w:rsidRDefault="0076727A" w:rsidP="000D51EF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</w:pPr>
          </w:p>
        </w:tc>
      </w:tr>
      <w:tr w:rsidR="00F13D28" w:rsidRPr="00F704FA" w:rsidTr="00A15616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D28" w:rsidRPr="00F704FA" w:rsidRDefault="00F13D28" w:rsidP="0040239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D28" w:rsidRPr="00F704FA" w:rsidRDefault="00F13D28" w:rsidP="0040239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2.1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13D28" w:rsidRDefault="00A61872"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F13D28" w:rsidRPr="00F704FA" w:rsidRDefault="00F13D28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F13D28" w:rsidRPr="00F704FA" w:rsidRDefault="00F13D28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F13D28" w:rsidRPr="00F704FA" w:rsidRDefault="000650DE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22" w:type="pct"/>
            <w:vMerge w:val="restart"/>
            <w:tcBorders>
              <w:top w:val="single" w:sz="4" w:space="0" w:color="auto"/>
            </w:tcBorders>
          </w:tcPr>
          <w:p w:rsidR="00F06F82" w:rsidRPr="0025277B" w:rsidRDefault="00F06F82" w:rsidP="00F06F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27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หน่วยงานมีการเผยแพร่ข้อมูลที่เกี่ยวกับ ชื่อโครงการ งบประมาณ ผู้ซื้อซอง และผู้ได้รับการคัดเลือกเกี่ยวกับการจัดซื้อจัดจ้างอย่างเป็นระบบ แต่บางโครงการขาดรายละเอียดผู้ยืนซอง พร้อมมีการเผยแพร่ผ่าน เว็บไซต์ </w:t>
            </w:r>
            <w:r w:rsidRPr="0025277B">
              <w:rPr>
                <w:rFonts w:ascii="TH SarabunPSK" w:hAnsi="TH SarabunPSK" w:cs="TH SarabunPSK"/>
                <w:sz w:val="32"/>
                <w:szCs w:val="32"/>
              </w:rPr>
              <w:t xml:space="preserve">EGP </w:t>
            </w:r>
            <w:r w:rsidRPr="0025277B">
              <w:rPr>
                <w:rFonts w:ascii="TH SarabunPSK" w:hAnsi="TH SarabunPSK" w:cs="TH SarabunPSK"/>
                <w:sz w:val="32"/>
                <w:szCs w:val="32"/>
                <w:cs/>
              </w:rPr>
              <w:t>ของกรมบัญชีกลาง</w:t>
            </w:r>
          </w:p>
          <w:p w:rsidR="00D147F9" w:rsidRPr="000650DE" w:rsidRDefault="00D147F9" w:rsidP="00F06F82">
            <w:pPr>
              <w:tabs>
                <w:tab w:val="left" w:pos="704"/>
              </w:tabs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13D28" w:rsidRPr="00F704FA" w:rsidTr="00A15616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D28" w:rsidRPr="00F704FA" w:rsidRDefault="00F13D28" w:rsidP="0040239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D28" w:rsidRPr="00F704FA" w:rsidRDefault="00F13D28" w:rsidP="0040239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2.2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1" w:type="pct"/>
            <w:gridSpan w:val="2"/>
            <w:tcBorders>
              <w:left w:val="single" w:sz="4" w:space="0" w:color="auto"/>
            </w:tcBorders>
          </w:tcPr>
          <w:p w:rsidR="00F13D28" w:rsidRDefault="00A61872"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</w:tcPr>
          <w:p w:rsidR="00F13D28" w:rsidRPr="00F704FA" w:rsidRDefault="00F13D28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</w:tcPr>
          <w:p w:rsidR="00F13D28" w:rsidRPr="00F704FA" w:rsidRDefault="00F13D28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3" w:type="pct"/>
          </w:tcPr>
          <w:p w:rsidR="00F13D28" w:rsidRPr="00F704FA" w:rsidRDefault="000650DE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22" w:type="pct"/>
            <w:vMerge/>
          </w:tcPr>
          <w:p w:rsidR="00F13D28" w:rsidRPr="00F704FA" w:rsidRDefault="00F13D28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13D28" w:rsidRPr="00F704FA" w:rsidTr="00A15616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D28" w:rsidRPr="00F704FA" w:rsidRDefault="00F13D28" w:rsidP="0040239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D28" w:rsidRPr="00F704FA" w:rsidRDefault="00F13D28" w:rsidP="0040239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2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.3 ผู้ซื้อซอง</w:t>
            </w:r>
          </w:p>
        </w:tc>
        <w:tc>
          <w:tcPr>
            <w:tcW w:w="181" w:type="pct"/>
            <w:gridSpan w:val="2"/>
            <w:tcBorders>
              <w:left w:val="single" w:sz="4" w:space="0" w:color="auto"/>
            </w:tcBorders>
          </w:tcPr>
          <w:p w:rsidR="00F13D28" w:rsidRDefault="003500DB"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</w:tcPr>
          <w:p w:rsidR="00F13D28" w:rsidRPr="00F704FA" w:rsidRDefault="003C4B5F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</w:tcPr>
          <w:p w:rsidR="00F13D28" w:rsidRPr="00F704FA" w:rsidRDefault="00F13D28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3" w:type="pct"/>
          </w:tcPr>
          <w:p w:rsidR="00F13D28" w:rsidRPr="00F704FA" w:rsidRDefault="000650DE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vMerge/>
          </w:tcPr>
          <w:p w:rsidR="00F13D28" w:rsidRPr="00F704FA" w:rsidRDefault="00F13D28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13D28" w:rsidRPr="00F704FA" w:rsidTr="00A15616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D28" w:rsidRPr="00F704FA" w:rsidRDefault="00F13D28" w:rsidP="0040239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D28" w:rsidRPr="00F704FA" w:rsidRDefault="00F13D28" w:rsidP="0040239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2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.4 ผู้ยื่นซอง</w:t>
            </w:r>
          </w:p>
        </w:tc>
        <w:tc>
          <w:tcPr>
            <w:tcW w:w="181" w:type="pct"/>
            <w:gridSpan w:val="2"/>
            <w:tcBorders>
              <w:left w:val="single" w:sz="4" w:space="0" w:color="auto"/>
            </w:tcBorders>
          </w:tcPr>
          <w:p w:rsidR="00F13D28" w:rsidRDefault="003C4B5F"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</w:tcPr>
          <w:p w:rsidR="00F13D28" w:rsidRPr="00F704FA" w:rsidRDefault="00F13D28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</w:tcPr>
          <w:p w:rsidR="00F13D28" w:rsidRPr="00F704FA" w:rsidRDefault="00F13D28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3" w:type="pct"/>
          </w:tcPr>
          <w:p w:rsidR="00F13D28" w:rsidRPr="00F704FA" w:rsidRDefault="000650DE" w:rsidP="000650D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22" w:type="pct"/>
            <w:vMerge/>
          </w:tcPr>
          <w:p w:rsidR="00F13D28" w:rsidRPr="00F704FA" w:rsidRDefault="00F13D28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13D28" w:rsidRPr="00F704FA" w:rsidTr="00A15616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D28" w:rsidRPr="00F704FA" w:rsidRDefault="00F13D28" w:rsidP="0040239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D28" w:rsidRPr="00F704FA" w:rsidRDefault="00F13D28" w:rsidP="0040239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2.5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ผู้ได้รับคัดเลือก</w:t>
            </w:r>
          </w:p>
        </w:tc>
        <w:tc>
          <w:tcPr>
            <w:tcW w:w="181" w:type="pct"/>
            <w:gridSpan w:val="2"/>
            <w:tcBorders>
              <w:left w:val="single" w:sz="4" w:space="0" w:color="auto"/>
            </w:tcBorders>
          </w:tcPr>
          <w:p w:rsidR="00F13D28" w:rsidRDefault="003C4B5F"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</w:tcPr>
          <w:p w:rsidR="00F13D28" w:rsidRPr="00F704FA" w:rsidRDefault="00F13D28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</w:tcPr>
          <w:p w:rsidR="00F13D28" w:rsidRPr="00F704FA" w:rsidRDefault="00F13D28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33" w:type="pct"/>
          </w:tcPr>
          <w:p w:rsidR="00F13D28" w:rsidRPr="00F704FA" w:rsidRDefault="000650DE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22" w:type="pct"/>
            <w:vMerge/>
          </w:tcPr>
          <w:p w:rsidR="00F13D28" w:rsidRPr="00F704FA" w:rsidRDefault="00F13D28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969D1" w:rsidRPr="00F704FA" w:rsidTr="00A1561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D1" w:rsidRPr="00F969D1" w:rsidRDefault="00F969D1" w:rsidP="00F969D1">
            <w:pPr>
              <w:tabs>
                <w:tab w:val="left" w:pos="426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lastRenderedPageBreak/>
              <w:t>EB2</w:t>
            </w:r>
            <w:r w:rsidR="003D0762" w:rsidRPr="003D076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969D1">
              <w:rPr>
                <w:rFonts w:ascii="TH SarabunPSK" w:eastAsia="Cordia New" w:hAnsi="TH SarabunPSK" w:cs="TH SarabunPSK"/>
                <w:b/>
                <w:bCs/>
                <w:spacing w:val="4"/>
                <w:sz w:val="32"/>
                <w:szCs w:val="32"/>
                <w:cs/>
              </w:rPr>
              <w:t xml:space="preserve">ในปีงบประมาณ พ.ศ. </w:t>
            </w:r>
            <w:r w:rsidRPr="00F969D1">
              <w:rPr>
                <w:rFonts w:ascii="TH SarabunPSK" w:eastAsia="Cordia New" w:hAnsi="TH SarabunPSK" w:cs="TH SarabunPSK"/>
                <w:b/>
                <w:bCs/>
                <w:spacing w:val="4"/>
                <w:sz w:val="32"/>
                <w:szCs w:val="32"/>
              </w:rPr>
              <w:t>2558</w:t>
            </w:r>
            <w:r w:rsidRPr="00F969D1">
              <w:rPr>
                <w:rFonts w:ascii="TH SarabunPSK" w:eastAsia="Cordia New" w:hAnsi="TH SarabunPSK" w:cs="TH SarabunPSK"/>
                <w:b/>
                <w:bCs/>
                <w:spacing w:val="4"/>
                <w:sz w:val="32"/>
                <w:szCs w:val="32"/>
                <w:cs/>
              </w:rPr>
              <w:t xml:space="preserve"> หน่วยงานของท่านมีการดำเนินงานเกี่ยวกับการเปิดเผยข้อมูลผลการจัดซื้อจัดจ้าง</w:t>
            </w:r>
            <w:r w:rsidRPr="00F969D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แต่ละโครงการให้สาธารณชนทราบโดยผ่านเว็บไซต์หรือสื่ออื่นๆ อย่างไร (กรณีการจัดซื้อจัดจ้างมากกว่า 5 โครงการ  ให้แสดงหลักฐาน </w:t>
            </w:r>
            <w:r w:rsidRPr="00F969D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F969D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โครงการที่มีงบประมาณสูงสุด)</w:t>
            </w:r>
            <w:r w:rsidR="004A2BCC">
              <w:rPr>
                <w:rFonts w:ascii="TH SarabunPSK" w:eastAsia="Cordia New" w:hAnsi="TH SarabunPSK" w:cs="TH SarabunPSK"/>
                <w:b/>
                <w:bCs/>
                <w:color w:val="FF0000"/>
                <w:sz w:val="32"/>
                <w:szCs w:val="32"/>
              </w:rPr>
              <w:t>**</w:t>
            </w:r>
            <w:r w:rsidR="004A2BCC">
              <w:rPr>
                <w:rFonts w:ascii="TH SarabunPSK" w:eastAsia="Cordia New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หมายเหตุ**</w:t>
            </w:r>
          </w:p>
        </w:tc>
      </w:tr>
      <w:tr w:rsidR="000650DE" w:rsidRPr="00F704FA" w:rsidTr="00A15616">
        <w:tc>
          <w:tcPr>
            <w:tcW w:w="2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DE" w:rsidRPr="001E3110" w:rsidRDefault="000650DE" w:rsidP="003D0762">
            <w:pPr>
              <w:tabs>
                <w:tab w:val="left" w:pos="-297"/>
              </w:tabs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E3110">
              <w:rPr>
                <w:rFonts w:ascii="TH SarabunPSK" w:eastAsia="Cordia New" w:hAnsi="TH SarabunPSK" w:cs="TH SarabunPSK"/>
                <w:sz w:val="32"/>
                <w:szCs w:val="32"/>
                <w:u w:val="single"/>
              </w:rPr>
              <w:t>EB2</w:t>
            </w:r>
            <w:r w:rsidR="003D0762" w:rsidRPr="003D076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E3110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 xml:space="preserve">ในปีงบประมาณ พ.ศ. </w:t>
            </w:r>
            <w:r w:rsidRPr="001E3110">
              <w:rPr>
                <w:rFonts w:ascii="TH SarabunPSK" w:eastAsia="Cordia New" w:hAnsi="TH SarabunPSK" w:cs="TH SarabunPSK"/>
                <w:spacing w:val="4"/>
                <w:sz w:val="32"/>
                <w:szCs w:val="32"/>
              </w:rPr>
              <w:t>2558</w:t>
            </w:r>
            <w:r w:rsidRPr="001E3110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 xml:space="preserve"> หน่วยงานของท่านมีการดำเนินงานเกี่ยวกับการเปิดเผยข้อมูลผลการจัดซื้อจัดจ้าง</w:t>
            </w:r>
            <w:r w:rsidRPr="001E31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แต่ละโครงการให้สาธารณชนทราบโดยผ่านเว็บไซต์หรือสื่ออื่นๆ อย่างไร (กรณีการจัดซื้อจัดจ้างมากกว่า 5 โครงการ  ให้แสดงหลักฐาน </w:t>
            </w:r>
            <w:r w:rsidRPr="001E311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 </w:t>
            </w:r>
            <w:r w:rsidRPr="001E31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โครงการที่มีงบประมาณสูงสุด)</w:t>
            </w:r>
          </w:p>
          <w:p w:rsidR="000650DE" w:rsidRPr="00F704FA" w:rsidRDefault="000650DE" w:rsidP="000650D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0650DE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0650DE" w:rsidRPr="00FE757D" w:rsidRDefault="00BB6B23" w:rsidP="00FE757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</w:tcBorders>
          </w:tcPr>
          <w:p w:rsidR="000650DE" w:rsidRPr="002B7776" w:rsidRDefault="006E6864" w:rsidP="00086933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A75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  <w:proofErr w:type="spellStart"/>
            <w:r w:rsidRPr="005A75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ปปช</w:t>
            </w:r>
            <w:proofErr w:type="spellEnd"/>
            <w:r w:rsidRPr="005A75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.มีการปรับเกณฑ์ใหม่ในข้อนี้ </w:t>
            </w:r>
            <w:r w:rsidRPr="005A75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หากมี</w:t>
            </w:r>
            <w:r w:rsidRPr="005A757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โครงการใดโครงการหนึ่งในห้าโครงการหรือเท่าที่มี  ไม</w:t>
            </w:r>
            <w:r w:rsidR="003D0762">
              <w:rPr>
                <w:rFonts w:ascii="TH SarabunPSK" w:hAnsi="TH SarabunPSK" w:cs="TH SarabunPSK" w:hint="cs"/>
                <w:sz w:val="32"/>
                <w:szCs w:val="32"/>
                <w:cs/>
              </w:rPr>
              <w:t>่สามารถแสดงหลักฐานข้อใดข้อหนึ่ง</w:t>
            </w:r>
            <w:r w:rsidRPr="005A75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ตามประเด็น 1 </w:t>
            </w:r>
            <w:r w:rsidRPr="005A757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A75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ได้ จะไม่ให้คะแนนใน </w:t>
            </w:r>
            <w:r w:rsidRPr="005A757C">
              <w:rPr>
                <w:rFonts w:ascii="TH SarabunPSK" w:hAnsi="TH SarabunPSK" w:cs="TH SarabunPSK"/>
                <w:sz w:val="32"/>
                <w:szCs w:val="32"/>
              </w:rPr>
              <w:t xml:space="preserve">EB 2 </w:t>
            </w:r>
            <w:r w:rsidRPr="005A75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(ถูกหักคะแนนเป็น 0)</w:t>
            </w:r>
          </w:p>
        </w:tc>
      </w:tr>
      <w:tr w:rsidR="00A61872" w:rsidRPr="00F704FA" w:rsidTr="00A15616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3D0762">
            <w:pPr>
              <w:tabs>
                <w:tab w:val="left" w:pos="-297"/>
              </w:tabs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มีการประกาศเผยแพร่การจัดซื้อจัดจ้างแต่ละโครงการล่วงหน้าไม่น้อยกว่าระยะเวลาตามที่กฎหมาย ของแต่ละหน่วยงานกำหนด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72" w:rsidRDefault="003D0762" w:rsidP="004F1760"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4F176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A61872" w:rsidRPr="00FE757D" w:rsidRDefault="00A61872" w:rsidP="00FE757D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top w:val="single" w:sz="4" w:space="0" w:color="auto"/>
            </w:tcBorders>
          </w:tcPr>
          <w:p w:rsidR="00A61872" w:rsidRPr="002B7776" w:rsidRDefault="00A61872" w:rsidP="006E6864">
            <w:pPr>
              <w:tabs>
                <w:tab w:val="left" w:pos="70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มีการประกาศเผยแพร่การจัดซื้อจัดจ้างแต่ละโครงการล่วงหน้าไม่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ระยะเวลาตามที่กฎหมาย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ผ่านบอร์ดประชาสัมพันธ์หน่วยงาน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61872" w:rsidRPr="00F704FA" w:rsidTr="00A15616">
        <w:trPr>
          <w:trHeight w:val="394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3D0762">
            <w:pPr>
              <w:tabs>
                <w:tab w:val="left" w:pos="-297"/>
              </w:tabs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มีการประกาศเผยแพร่หลักเกณฑ์ในการพิจารณาคัดเลือกตัดสินผลการจัดซื้อจัดจ้างแต่ละโครงการ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72" w:rsidRDefault="003D0762" w:rsidP="00402397"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A61872" w:rsidRPr="00F704FA" w:rsidRDefault="00A61872" w:rsidP="006E6864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A61872" w:rsidRPr="00F704FA" w:rsidRDefault="00A61872" w:rsidP="006E6864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มีการประกาศเผยแพร่หลักเกณฑ์ในการพิจารณาคัดเลือกตัดสินผลการจัดซื้อจัดจ้างแต่ละโครงการ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บอร์ดประชาสัมพันธ์หน่วยงาน</w:t>
            </w:r>
          </w:p>
        </w:tc>
      </w:tr>
      <w:tr w:rsidR="00A61872" w:rsidRPr="00F704FA" w:rsidTr="00A15616">
        <w:trPr>
          <w:trHeight w:val="394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3D0762">
            <w:pPr>
              <w:tabs>
                <w:tab w:val="left" w:pos="-297"/>
              </w:tabs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มีการประกาศวิธีการคำนวณราคากลางของแต่ละโครงการ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72" w:rsidRDefault="00A61872" w:rsidP="00402397"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3D076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A61872" w:rsidRPr="00F704FA" w:rsidRDefault="00A61872" w:rsidP="0008693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หน่วยงานไม่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มีการประกาศวิธีการคำนวณราคากลางของแต่ละโครงการ</w:t>
            </w:r>
          </w:p>
        </w:tc>
      </w:tr>
      <w:tr w:rsidR="00A61872" w:rsidRPr="00F704FA" w:rsidTr="00A15616">
        <w:trPr>
          <w:trHeight w:val="394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3D0762">
            <w:pPr>
              <w:tabs>
                <w:tab w:val="left" w:pos="-297"/>
              </w:tabs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มีการประกาศรายชื่อผู้เสนอราคา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งานที่มีสิทธิได้รับการคัดเลือกแต่ละโครงการ หรือไม่ 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72" w:rsidRDefault="00A61872" w:rsidP="00402397"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3D076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A61872" w:rsidRPr="00F704FA" w:rsidRDefault="00A61872" w:rsidP="00086933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หน่วยงานมีการ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ประกาศรายชื่อผู้เสนอราคา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งานที่มีสิทธิได้รับการคัดเลือกแต่ละโครงการ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แต่ไม่ครบถ้วนทุกโรงการ</w:t>
            </w:r>
          </w:p>
        </w:tc>
      </w:tr>
      <w:tr w:rsidR="00A61872" w:rsidRPr="00F704FA" w:rsidTr="00A15616">
        <w:trPr>
          <w:trHeight w:val="394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3D0762">
            <w:pPr>
              <w:tabs>
                <w:tab w:val="left" w:pos="-297"/>
                <w:tab w:val="left" w:pos="155"/>
              </w:tabs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มีการรายงานผลการจัดซื้อจัดจ้างแต่ละโครงการ พร้อมระบุวิธีการจัดซื้อจัดจ้างและเหตุผลที่ใช้ในการตัดสินผลการจัดซื้อจัดจ้าง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72" w:rsidRDefault="003D0762" w:rsidP="00402397"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A61872" w:rsidRPr="00F704FA" w:rsidRDefault="00A61872" w:rsidP="0008693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หน่วยงาน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มีการรายงานผลการจัดซื้อจัดจ้างแต่ละโครงการ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ประจำเดือน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พร้อมระบุวิธีการจัดซื้อจัดจ้างและเหตุผลที่ใช้ในการต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ัดสินผลการจัดซื้อจัดจ้าง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A61872" w:rsidRPr="00F704FA" w:rsidTr="00A15616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72" w:rsidRPr="00F704FA" w:rsidRDefault="00A61872" w:rsidP="0040239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การวิเคราะห์ การพัฒนาแผน และกระบวนการจัดซื้อจัดจ้าง</w:t>
            </w:r>
          </w:p>
        </w:tc>
      </w:tr>
      <w:tr w:rsidR="00A61872" w:rsidRPr="00F704FA" w:rsidTr="00A15616">
        <w:trPr>
          <w:trHeight w:val="394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3D0762">
            <w:pPr>
              <w:tabs>
                <w:tab w:val="left" w:pos="285"/>
              </w:tabs>
              <w:ind w:firstLine="284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1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)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มีการจัดทำรายงานผลการจัดซื้อจัดจ้าง ประจำปีงบประมาณ พ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.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ศ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. 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255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7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72" w:rsidRDefault="00A61872" w:rsidP="00402397"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3D076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A61872" w:rsidRPr="00F704FA" w:rsidRDefault="00A61872" w:rsidP="0008693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 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หน่วยงานไม่มี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การจัดทำรายงานผลการจัดซื้อจัดจ้าง ประจำปีงบประมาณ พ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.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ศ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. 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255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7</w:t>
            </w:r>
          </w:p>
        </w:tc>
      </w:tr>
      <w:tr w:rsidR="00A61872" w:rsidRPr="00F704FA" w:rsidTr="00A15616">
        <w:trPr>
          <w:trHeight w:val="394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3D0762">
            <w:pPr>
              <w:ind w:firstLine="284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 xml:space="preserve">2) </w:t>
            </w:r>
            <w:r w:rsidRPr="00F704FA">
              <w:rPr>
                <w:rFonts w:ascii="TH SarabunPSK" w:eastAsia="Cordia New" w:hAnsi="TH SarabunPSK" w:cs="TH SarabunPSK"/>
                <w:spacing w:val="8"/>
                <w:sz w:val="32"/>
                <w:szCs w:val="32"/>
                <w:cs/>
              </w:rPr>
              <w:t>มีการจัดทำรายงานการวิเคราะห์ผลการจัดซื้อจัดจ้างประจำปีงบประมาณ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255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72" w:rsidRDefault="00A61872" w:rsidP="00402397"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3D076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A61872" w:rsidRPr="00F704FA" w:rsidRDefault="00A61872" w:rsidP="00086933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 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หน่วยงานไม่มีก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ารจัดทำรายงานผลการจัดซื้อจัดจ้าง ประจำปีงบประมาณ พ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.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ศ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. 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255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7</w:t>
            </w:r>
          </w:p>
        </w:tc>
      </w:tr>
      <w:tr w:rsidR="00F06F82" w:rsidRPr="00F704FA" w:rsidTr="00A15616">
        <w:trPr>
          <w:trHeight w:val="394"/>
        </w:trPr>
        <w:tc>
          <w:tcPr>
            <w:tcW w:w="2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F82" w:rsidRPr="00F704FA" w:rsidRDefault="00F06F82" w:rsidP="00D843C1">
            <w:pPr>
              <w:ind w:firstLine="284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3) 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มีการวิเคราะห์ผลการดำเนินงานจัดซื้อจัดจ้าง ในปีงบประมาณ พ.ศ. 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 xml:space="preserve">2557 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ในลักษณะดังต่อไปนี้ หรือไม่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F06F82" w:rsidRPr="00F704FA" w:rsidRDefault="00F06F8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F06F82" w:rsidRPr="00F704FA" w:rsidRDefault="00F06F8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F06F82" w:rsidRPr="00F704FA" w:rsidRDefault="00F06F82" w:rsidP="00086933">
            <w:pPr>
              <w:tabs>
                <w:tab w:val="left" w:pos="222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หน่วยงานไม่มี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 xml:space="preserve">มีการวิเคราะห์ผลการดำเนินงานจัดซื้อจัดจ้าง ในปีงบประมาณ พ.ศ. </w:t>
            </w:r>
            <w:r w:rsidRPr="00F704F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2557</w:t>
            </w:r>
          </w:p>
        </w:tc>
      </w:tr>
      <w:tr w:rsidR="00A61872" w:rsidRPr="00F704FA" w:rsidTr="00A15616">
        <w:trPr>
          <w:trHeight w:val="394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402397">
            <w:pPr>
              <w:ind w:firstLine="567"/>
              <w:rPr>
                <w:rFonts w:ascii="TH SarabunPSK" w:eastAsia="Cordia New" w:hAnsi="TH SarabunPSK" w:cs="TH SarabunPSK"/>
                <w:spacing w:val="10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3.1)</w:t>
            </w:r>
            <w:r>
              <w:rPr>
                <w:rFonts w:ascii="TH SarabunPSK" w:eastAsia="Cordia New" w:hAnsi="TH SarabunPSK" w:cs="TH SarabunPSK" w:hint="cs"/>
                <w:spacing w:val="6"/>
                <w:sz w:val="32"/>
                <w:szCs w:val="32"/>
                <w:cs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</w:rPr>
              <w:t>ร้อยละของจำนวนโครงการจำแนกตามวิธีการจัดซื้อจัดจ้าง ประจำปี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งบประมาณ พ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72" w:rsidRDefault="00A61872" w:rsidP="00402397"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3D076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A61872" w:rsidRPr="00F704FA" w:rsidRDefault="00A61872" w:rsidP="00086933">
            <w:pPr>
              <w:tabs>
                <w:tab w:val="left" w:pos="237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หน่วยงานไม่มีการวิเคราะห์</w:t>
            </w:r>
            <w:r w:rsidRPr="00F704FA">
              <w:rPr>
                <w:rFonts w:ascii="TH SarabunPSK" w:eastAsia="Cordia New" w:hAnsi="TH SarabunPSK" w:cs="TH SarabunPSK"/>
                <w:spacing w:val="6"/>
                <w:sz w:val="32"/>
                <w:szCs w:val="32"/>
                <w:cs/>
              </w:rPr>
              <w:t>ร้อยละของจำนวนโครงการจำแนกตามวิธีการจัดซื้อจัดจ้าง ประจำปี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งบประมาณ พ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2557</w:t>
            </w:r>
          </w:p>
        </w:tc>
      </w:tr>
      <w:tr w:rsidR="00A61872" w:rsidRPr="00F704FA" w:rsidTr="00A15616">
        <w:trPr>
          <w:trHeight w:val="394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Default="00A61872" w:rsidP="00402397">
            <w:pPr>
              <w:tabs>
                <w:tab w:val="left" w:pos="567"/>
              </w:tabs>
              <w:ind w:firstLine="567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  3.2)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 xml:space="preserve"> ร้อยละของจำนวนงบประมาณจำแนกตามวิธีการจัดซื้อจัดจ้าง ประจำปีงบประมาณ พ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.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ศ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. 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2557</w:t>
            </w:r>
          </w:p>
          <w:p w:rsidR="00A61872" w:rsidRPr="00F704FA" w:rsidRDefault="00A61872" w:rsidP="00402397">
            <w:pPr>
              <w:tabs>
                <w:tab w:val="left" w:pos="567"/>
              </w:tabs>
              <w:ind w:firstLine="567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72" w:rsidRDefault="00A61872" w:rsidP="00402397"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3D076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A61872" w:rsidRDefault="00A61872" w:rsidP="00086933">
            <w:pPr>
              <w:tabs>
                <w:tab w:val="left" w:pos="567"/>
              </w:tabs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 xml:space="preserve">   หน่วยงานไม่มีการวิเคราะห์ร้อยละ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ของจำนวนงบประมาณจำแนกตามวิธีการจัดซื้อจัดจ้าง ประจำปีงบประมาณ พ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>.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ศ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. 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2557</w:t>
            </w:r>
          </w:p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61872" w:rsidRPr="00F704FA" w:rsidTr="00A15616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72" w:rsidRDefault="00A61872" w:rsidP="00402397">
            <w:pPr>
              <w:tabs>
                <w:tab w:val="left" w:pos="426"/>
              </w:tabs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eastAsia="Cordia New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 xml:space="preserve">มีการปรับปรุงการดำเนินงานด้านการจัดซื้อจัดจ้าง ในปีงบประมาณ พ.ศ. </w:t>
            </w:r>
            <w:r w:rsidRPr="00F704FA"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  <w:t xml:space="preserve">2558 </w:t>
            </w:r>
            <w:r w:rsidRPr="00F704FA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>ตามรายงานการวิเคราะห์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ผลการจัดซื้อจัดจ้างในปีที่ผ่านๆมา หรือไม่</w:t>
            </w:r>
          </w:p>
          <w:p w:rsidR="00A61872" w:rsidRPr="00F704FA" w:rsidRDefault="00A61872" w:rsidP="00402397">
            <w:pPr>
              <w:tabs>
                <w:tab w:val="left" w:pos="426"/>
              </w:tabs>
              <w:ind w:firstLine="284"/>
              <w:rPr>
                <w:rFonts w:ascii="TH SarabunPSK" w:eastAsia="Cordia New" w:hAnsi="TH SarabunPSK" w:cs="TH SarabunPSK"/>
                <w:spacing w:val="8"/>
                <w:sz w:val="32"/>
                <w:szCs w:val="32"/>
                <w:cs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72" w:rsidRPr="00F704FA" w:rsidRDefault="003D076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872" w:rsidRPr="00F704FA" w:rsidRDefault="00A61872" w:rsidP="00086933">
            <w:pPr>
              <w:tabs>
                <w:tab w:val="left" w:pos="426"/>
              </w:tabs>
              <w:ind w:firstLine="284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pacing w:val="-8"/>
                <w:sz w:val="32"/>
                <w:szCs w:val="32"/>
                <w:cs/>
              </w:rPr>
              <w:t>หน่วยงานไม่</w:t>
            </w:r>
            <w:r w:rsidRPr="00F704FA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 xml:space="preserve">มีการปรับปรุงการดำเนินงานด้านการจัดซื้อจัดจ้าง ในปีงบประมาณ พ.ศ. </w:t>
            </w:r>
            <w:r w:rsidRPr="00F704FA"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  <w:t xml:space="preserve">2558 </w:t>
            </w:r>
            <w:r w:rsidRPr="00F704FA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>ตามรายงานการวิเคราะห์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ผลการจัดซื้อจัดจ้างในปีที่ผ่านๆมา </w:t>
            </w:r>
          </w:p>
        </w:tc>
      </w:tr>
      <w:tr w:rsidR="00A61872" w:rsidRPr="00F704FA" w:rsidTr="00A15616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872" w:rsidRPr="00F704FA" w:rsidRDefault="00A61872" w:rsidP="00C578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มาตรฐานการปฏิบัติงาน</w:t>
            </w:r>
          </w:p>
        </w:tc>
      </w:tr>
      <w:tr w:rsidR="00A61872" w:rsidRPr="00F704FA" w:rsidTr="00A1561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72" w:rsidRPr="00F704FA" w:rsidRDefault="00A61872" w:rsidP="000D272B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EB4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การดำเนินงานตามคู่มือกำหนดมาตรฐานการปฏิบัติงานตาม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</w:p>
        </w:tc>
      </w:tr>
      <w:tr w:rsidR="00A61872" w:rsidRPr="00F704FA" w:rsidTr="00A15616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72" w:rsidRDefault="00A61872" w:rsidP="003D0762">
            <w:pPr>
              <w:tabs>
                <w:tab w:val="left" w:pos="285"/>
              </w:tabs>
              <w:ind w:firstLine="284"/>
              <w:rPr>
                <w:rFonts w:ascii="TH SarabunPSK" w:eastAsia="Cordia New" w:hAnsi="TH SarabunPSK" w:cs="TH SarabunPSK"/>
                <w:spacing w:val="-12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pacing w:val="-12"/>
                <w:sz w:val="32"/>
                <w:szCs w:val="32"/>
              </w:rPr>
              <w:t xml:space="preserve">1) </w:t>
            </w:r>
            <w:r w:rsidRPr="00F704FA">
              <w:rPr>
                <w:rFonts w:ascii="TH SarabunPSK" w:eastAsia="Cordia New" w:hAnsi="TH SarabunPSK" w:cs="TH SarabunPSK"/>
                <w:spacing w:val="-12"/>
                <w:sz w:val="32"/>
                <w:szCs w:val="32"/>
                <w:cs/>
              </w:rPr>
              <w:t>หน่วยงานของท่านมีแนวทางการปฏิบัติงานหรือคู่มือกำหนดมาตรฐานการปฏิบัติงานตาม</w:t>
            </w:r>
            <w:r w:rsidRPr="00F704FA">
              <w:rPr>
                <w:rFonts w:ascii="TH SarabunPSK" w:eastAsia="Cordia New" w:hAnsi="TH SarabunPSK" w:cs="TH SarabunPSK"/>
                <w:spacing w:val="-12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spacing w:val="-12"/>
                <w:sz w:val="32"/>
                <w:szCs w:val="32"/>
                <w:cs/>
              </w:rPr>
              <w:t xml:space="preserve"> หรือไม่</w:t>
            </w:r>
          </w:p>
          <w:p w:rsidR="003D0762" w:rsidRPr="00F704FA" w:rsidRDefault="003D0762" w:rsidP="003D0762">
            <w:pPr>
              <w:tabs>
                <w:tab w:val="left" w:pos="285"/>
              </w:tabs>
              <w:ind w:firstLine="284"/>
              <w:rPr>
                <w:rFonts w:ascii="TH SarabunPSK" w:eastAsia="Cordia New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1872" w:rsidRPr="00F704FA" w:rsidRDefault="003D076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3C304D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หน่วยงานมีการจัดทำคู่มือการปฏิบัติงานและผังขั้นตอนการปฏิบัติงานการจัดเก็บรายได้ตามภารกิจหลัก</w:t>
            </w:r>
          </w:p>
        </w:tc>
      </w:tr>
      <w:tr w:rsidR="00A61872" w:rsidRPr="00F704FA" w:rsidTr="00A15616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72" w:rsidRDefault="00A61872" w:rsidP="003D0762">
            <w:pPr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2) </w:t>
            </w:r>
            <w:r w:rsidRPr="00F704FA">
              <w:rPr>
                <w:rFonts w:ascii="TH SarabunPSK" w:eastAsia="Cordia New" w:hAnsi="TH SarabunPSK" w:cs="TH SarabunPSK"/>
                <w:spacing w:val="-3"/>
                <w:sz w:val="32"/>
                <w:szCs w:val="32"/>
                <w:cs/>
              </w:rPr>
              <w:t>หน่วยงานของท่านมีรายงานผลการปฏิบัติงานตามแนวทางการปฏิบัติงานหรือคู่มือกำหนดมาตรฐาน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การปฏิบัติงานตาม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หรือไม่</w:t>
            </w:r>
          </w:p>
          <w:p w:rsidR="003D0762" w:rsidRPr="00F704FA" w:rsidRDefault="003D0762" w:rsidP="003D0762">
            <w:pPr>
              <w:ind w:firstLine="284"/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3D076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2B167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ไม่มีการจัดทำรายงานผลการปฏิบัติงานการจัดเก็บรายได้ของภารกิจหลักตามแนวทางหรือคู่มือการปฏิบัติงาน</w:t>
            </w:r>
          </w:p>
        </w:tc>
      </w:tr>
      <w:tr w:rsidR="00A61872" w:rsidRPr="00F704FA" w:rsidTr="00A1561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872" w:rsidRPr="00F704FA" w:rsidRDefault="00A61872" w:rsidP="00C578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ความเป็น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shd w:val="clear" w:color="auto" w:fill="D9D9D9"/>
                <w:cs/>
              </w:rPr>
              <w:t>ธรรม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shd w:val="clear" w:color="auto" w:fill="D9D9D9"/>
              </w:rPr>
              <w:t>/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shd w:val="clear" w:color="auto" w:fill="D9D9D9"/>
                <w:cs/>
              </w:rPr>
              <w:t>ไม่เลือกปฏิบัติ</w:t>
            </w:r>
          </w:p>
        </w:tc>
      </w:tr>
      <w:tr w:rsidR="00A61872" w:rsidRPr="00F704FA" w:rsidTr="00A1561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D42820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5</w:t>
            </w:r>
            <w:r w:rsidR="003D0762" w:rsidRPr="003D0762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ความเป็นธรรมในการปฏิบัติงานตาม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</w:p>
        </w:tc>
      </w:tr>
      <w:tr w:rsidR="00A61872" w:rsidRPr="00F704FA" w:rsidTr="00A15616">
        <w:tc>
          <w:tcPr>
            <w:tcW w:w="2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3D0762">
            <w:pPr>
              <w:tabs>
                <w:tab w:val="left" w:pos="0"/>
              </w:tabs>
              <w:ind w:firstLine="284"/>
              <w:rPr>
                <w:rFonts w:ascii="TH SarabunPSK" w:eastAsia="Cordia New" w:hAnsi="TH SarabunPSK" w:cs="TH SarabunPSK"/>
                <w:color w:val="000000"/>
                <w:spacing w:val="6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</w:rPr>
              <w:t>1)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หน่วยงานของท่าน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  <w:cs/>
              </w:rPr>
              <w:t>มีระบบ เกณฑ์ หรือเครื่องมือ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การปฏิบัติงาน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  <w:cs/>
              </w:rPr>
              <w:t>ตาม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-4"/>
                <w:sz w:val="32"/>
                <w:szCs w:val="32"/>
                <w:cs/>
              </w:rPr>
              <w:t>ที่มีความเป็นธรรม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6"/>
                <w:sz w:val="32"/>
                <w:szCs w:val="32"/>
              </w:rPr>
              <w:t>/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6"/>
                <w:sz w:val="32"/>
                <w:szCs w:val="32"/>
                <w:cs/>
              </w:rPr>
              <w:t>ไม่เลือกปฏิบัติ  เป็นมาตรฐานเดียวกัน โปร่งใสและมีประสิทธิภาพ หรือไม่ (เช่น มีเกณฑ์ที่ชัดเจนเพื่อลดการใช้ดุลพินิจของเจ้าหน้าที่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  <w:t xml:space="preserve"> มีระบบการให้บริการ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ออนไลน์ มีระบบบัตรคิว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  <w:t xml:space="preserve"> เป็นต้น)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3D076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2B167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หน่วยงานมีเอกสารคู่มือการจัดเก็บรายได้เพื่อเป็นแนวทางในการปฏิบัติงานตามภารกิจหลัก โดยแสดงขั้นตอนการให้บริการ มีการกำหนดอัตราการชำระภาษีที่ชัดเจน</w:t>
            </w:r>
          </w:p>
        </w:tc>
      </w:tr>
      <w:tr w:rsidR="00A61872" w:rsidRPr="00F704FA" w:rsidTr="00A15616">
        <w:tc>
          <w:tcPr>
            <w:tcW w:w="2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3D0762">
            <w:pPr>
              <w:tabs>
                <w:tab w:val="left" w:pos="0"/>
              </w:tabs>
              <w:ind w:firstLine="284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2)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หน่วยงานของท่าน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มีการแสดงขั้นตอนการปฏิบัติงานตาม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อัตราค่าบริการ (ถ้ามี) และระยะเวลาที่ใช้ในการดำเนินการให้ผู้ใช้บริการ หรือให้ผู้มีส่วนได้ส่วนเสียทราบอย่างชัดเจนหรือไม่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3D076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8F781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หน่วยงานมีผังแสดงขั้นตอนแสดงการเสียภาษีให้ผู้รับบริการทราบโดยปิดประกาศหน้าหน่วยให้บริการ</w:t>
            </w:r>
          </w:p>
        </w:tc>
      </w:tr>
      <w:tr w:rsidR="00A61872" w:rsidRPr="00F704FA" w:rsidTr="00A15616">
        <w:tc>
          <w:tcPr>
            <w:tcW w:w="2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3D0762">
            <w:pPr>
              <w:tabs>
                <w:tab w:val="left" w:pos="0"/>
              </w:tabs>
              <w:ind w:firstLine="284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หน่วยงานของท่าน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มีระบบการป้องกันหรือการตรวจสอบเพื่อป้องกันการละเว้นการปฏิบัติหน้าที่ใน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3D076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8F781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หน่วยงานไม่มีระบบที่แสดงให้เห็นการป้องกันหรือตรวจสอบการละเว้นการปฏิบัติหน้าที่</w:t>
            </w:r>
          </w:p>
        </w:tc>
      </w:tr>
      <w:tr w:rsidR="00A61872" w:rsidRPr="00F704FA" w:rsidTr="00A15616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872" w:rsidRPr="00F704FA" w:rsidRDefault="00A61872" w:rsidP="00C578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การมีส่วนร่วม (ผู้มีส่วนได้ส่วนเสียเข้ามามีส่วนร่วมในการปฏิบัติราชการตาม</w:t>
            </w:r>
            <w:r w:rsidRPr="00F704FA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ของหน่วยงาน)</w:t>
            </w:r>
          </w:p>
        </w:tc>
      </w:tr>
      <w:tr w:rsidR="00A61872" w:rsidRPr="00F704FA" w:rsidTr="00A1561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72" w:rsidRPr="00F704FA" w:rsidRDefault="00A61872" w:rsidP="006452A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EB6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ผู้มีส่วนได้ส่วนเสียมีโอกาสเข้ามามีส่วนร่วมในการปฏิบัติราชการตาม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ของหน่วยงาน</w:t>
            </w:r>
          </w:p>
        </w:tc>
      </w:tr>
      <w:tr w:rsidR="00A61872" w:rsidRPr="00F704FA" w:rsidTr="00A15616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B169EE">
            <w:pPr>
              <w:tabs>
                <w:tab w:val="left" w:pos="0"/>
              </w:tabs>
              <w:ind w:firstLine="284"/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>1) ผู้มีส่วนได้ส่วนเสียเข้ามา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4"/>
                <w:sz w:val="32"/>
                <w:szCs w:val="32"/>
                <w:cs/>
              </w:rPr>
              <w:t>มี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6"/>
                <w:sz w:val="32"/>
                <w:szCs w:val="32"/>
                <w:cs/>
              </w:rPr>
              <w:t>ส่วนร่วมใน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6"/>
                <w:sz w:val="32"/>
                <w:szCs w:val="32"/>
                <w:u w:val="single"/>
                <w:cs/>
              </w:rPr>
              <w:t>การแสดงความคิดเห็น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6"/>
                <w:sz w:val="32"/>
                <w:szCs w:val="32"/>
                <w:cs/>
              </w:rPr>
              <w:t>เกี่ยวกับการปฏิบัติราชการหรือ การ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ปรับปรุงแก้ไขพัฒนาการปฏิบัติราชการใน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3D076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8F781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มีการการประชุมและมีสรุปรายงานของผู้มีส่วนได้ส่วนเสียในการแสดงความคิดเห็นเกี่ยวกับภารกิจหลักด้านจัดเก็บรายได้ในการจัดประชุมเวทีประชาคม</w:t>
            </w:r>
          </w:p>
        </w:tc>
      </w:tr>
      <w:tr w:rsidR="00A61872" w:rsidRPr="00F704FA" w:rsidTr="00A15616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B169EE">
            <w:pPr>
              <w:tabs>
                <w:tab w:val="left" w:pos="0"/>
              </w:tabs>
              <w:ind w:firstLine="284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2)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ผู้มีส่วนได้ส่วนเสียเข้ามา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มีส่วนร่วมใน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การจัดทำ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แผนงาน/โครงการหรือปรับปรุงแก้ไขพัฒนาการปฏิบัติราชการใน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3D076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8F781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หน่วยงานมีการจัดทำแผนพัฒนาประสิทธิภาพการจัดเก็บรายได้ประจำปี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2558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โดยการมีส่วนร่วมของผู้มีส่วนได้ส่วนเสียด้วย</w:t>
            </w:r>
          </w:p>
        </w:tc>
      </w:tr>
      <w:tr w:rsidR="00A61872" w:rsidRPr="00F704FA" w:rsidTr="00A15616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3D0762">
            <w:pPr>
              <w:tabs>
                <w:tab w:val="left" w:pos="0"/>
              </w:tabs>
              <w:ind w:firstLine="284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3) </w:t>
            </w:r>
            <w:r w:rsidRPr="00F704FA">
              <w:rPr>
                <w:rFonts w:ascii="TH SarabunPSK" w:eastAsia="Cordia New" w:hAnsi="TH SarabunPSK" w:cs="TH SarabunPSK"/>
                <w:spacing w:val="-5"/>
                <w:sz w:val="32"/>
                <w:szCs w:val="32"/>
                <w:cs/>
              </w:rPr>
              <w:t>ผู้มีส่วนได้ส่วนเสียเข้ามา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-5"/>
                <w:sz w:val="32"/>
                <w:szCs w:val="32"/>
                <w:cs/>
              </w:rPr>
              <w:t>มีส่วนร่วม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-5"/>
                <w:sz w:val="32"/>
                <w:szCs w:val="32"/>
                <w:u w:val="single"/>
                <w:cs/>
              </w:rPr>
              <w:t>ดำเนินการ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-5"/>
                <w:sz w:val="32"/>
                <w:szCs w:val="32"/>
                <w:cs/>
              </w:rPr>
              <w:t>ตามโครงการหรือปรับปรุงแก้ไขพัฒนาการปฏิบัติราชการ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ใน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3D076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59243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หน่วยงานไม่มีผู้มีส่วนได้ส่วยเสียมีส่วนร่วมในการดำเนินการตามแผนพัฒนา</w:t>
            </w:r>
          </w:p>
        </w:tc>
      </w:tr>
      <w:tr w:rsidR="00A61872" w:rsidRPr="00F704FA" w:rsidTr="00A15616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3D0762">
            <w:pPr>
              <w:tabs>
                <w:tab w:val="left" w:pos="0"/>
              </w:tabs>
              <w:ind w:firstLine="284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4)</w:t>
            </w:r>
            <w:r>
              <w:rPr>
                <w:rFonts w:ascii="TH SarabunPSK" w:eastAsia="Cordia New" w:hAnsi="TH SarabunPSK" w:cs="TH SarabunPSK" w:hint="cs"/>
                <w:spacing w:val="-3"/>
                <w:sz w:val="32"/>
                <w:szCs w:val="32"/>
                <w:cs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spacing w:val="-3"/>
                <w:sz w:val="32"/>
                <w:szCs w:val="32"/>
                <w:cs/>
              </w:rPr>
              <w:t>ผู้มีส่วนได้ส่วนเสียเข้ามา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-3"/>
                <w:sz w:val="32"/>
                <w:szCs w:val="32"/>
                <w:cs/>
              </w:rPr>
              <w:t>มีส่วนร่วม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-3"/>
                <w:sz w:val="32"/>
                <w:szCs w:val="32"/>
                <w:u w:val="single"/>
                <w:cs/>
              </w:rPr>
              <w:t>ตรวจสอบติดตามประเมิน</w:t>
            </w:r>
            <w:r w:rsidRPr="00F704FA">
              <w:rPr>
                <w:rFonts w:ascii="TH SarabunPSK" w:eastAsia="Cordia New" w:hAnsi="TH SarabunPSK" w:cs="TH SarabunPSK"/>
                <w:color w:val="000000"/>
                <w:spacing w:val="-3"/>
                <w:sz w:val="32"/>
                <w:szCs w:val="32"/>
                <w:cs/>
              </w:rPr>
              <w:t>ผลโครงการหรือประเมินผลการปรับปรุง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แก้ไขพัฒนาการปฏิบัติราชการใน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866B5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3D076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59243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หน่วยงานไม่มีผู้มีส่วนได้ส่วนเสียมีส่วนร่วมในการตรวจสอบติดตามประเมินผลการดำเนินงานตามแผน</w:t>
            </w:r>
          </w:p>
        </w:tc>
      </w:tr>
      <w:tr w:rsidR="00A61872" w:rsidRPr="00F704FA" w:rsidTr="00A15616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B169EE">
            <w:pPr>
              <w:tabs>
                <w:tab w:val="left" w:pos="0"/>
                <w:tab w:val="left" w:pos="255"/>
              </w:tabs>
              <w:ind w:firstLine="284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5)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ผู้มีส่วนได้ส่วนเสียเข้ามา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มีส่วนร่วมใน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การปรับปรุงแก้ไขพัฒนา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โครงการใน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อย่างต่อเนื่องเมื่อสิ้นสุดโครงการ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3D076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8F781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หน่วยงานไม่มีผู้มีส่วนได้ส่วนเสียมีส่วนร่วมในการปรับปรุงผลการดำเนินงานและพัฒนาโครงการตามแผน</w:t>
            </w:r>
          </w:p>
        </w:tc>
      </w:tr>
      <w:tr w:rsidR="00A61872" w:rsidRPr="00F704FA" w:rsidTr="00A15616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872" w:rsidRPr="00F704FA" w:rsidRDefault="00A61872" w:rsidP="00C578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การเข้าถึงข้อมูลตาม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ของหน่วยงาน</w:t>
            </w:r>
          </w:p>
        </w:tc>
      </w:tr>
      <w:tr w:rsidR="00A61872" w:rsidRPr="00F704FA" w:rsidTr="00A1561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29534F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EB7</w:t>
            </w:r>
            <w:r w:rsidR="00936051" w:rsidRPr="0093605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หน่วยงานของท่านมีช่องทางที่ให้ประชาชนเข้าถึงข้อมูลตาม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ต่อไปนี้ หรือไม่</w:t>
            </w:r>
          </w:p>
        </w:tc>
      </w:tr>
      <w:tr w:rsidR="00A61872" w:rsidRPr="00F704FA" w:rsidTr="00A15616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Default="00A61872" w:rsidP="009B76AF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มีหน่วยประชาสัมพันธ์ ณ ที่ทำการของหน่วยงาน หรือไม่</w:t>
            </w:r>
          </w:p>
          <w:p w:rsidR="00A61872" w:rsidRPr="00F704FA" w:rsidRDefault="00A61872" w:rsidP="009B76AF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1872" w:rsidRPr="00F704FA" w:rsidRDefault="003D076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A61872" w:rsidRDefault="003D0762" w:rsidP="0059243A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</w:t>
            </w:r>
            <w:r w:rsidR="00A6187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งาน</w:t>
            </w:r>
            <w:r w:rsidR="00A61872"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มีหน่วยประชาสัมพันธ์ ณ ที่ทำการของหน่วยงาน หรือไม่</w:t>
            </w:r>
          </w:p>
          <w:p w:rsidR="00A61872" w:rsidRPr="00F704FA" w:rsidRDefault="00A61872" w:rsidP="0059243A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61872" w:rsidRPr="00F704FA" w:rsidTr="00A15616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Default="00A61872" w:rsidP="00C57807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มีข้อมูลตาม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ตามที่กฎหมายกำหนดทางเว็บไซต์ของหน่วยงานหรือ</w:t>
            </w:r>
            <w:r w:rsidRPr="00F704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สื่อสังคม (</w:t>
            </w:r>
            <w:r w:rsidRPr="00F704FA">
              <w:rPr>
                <w:rFonts w:ascii="TH SarabunPSK" w:eastAsia="Calibri" w:hAnsi="TH SarabunPSK" w:cs="TH SarabunPSK"/>
                <w:sz w:val="32"/>
                <w:szCs w:val="32"/>
              </w:rPr>
              <w:t>Social Media</w:t>
            </w:r>
            <w:r w:rsidRPr="00F704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หรือไม่</w:t>
            </w:r>
          </w:p>
          <w:p w:rsidR="00A61872" w:rsidRPr="00F704FA" w:rsidRDefault="00A61872" w:rsidP="00C57807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3D076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4A336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หน่วยงานไม่มีหลักฐานแสดงการเผยแพร่ภารกิจหลักผ่านเว็บไซต์ของหน่วยงาน แต่เผยแพร่ในรูปแบบอื่นๆ ซึ่งเกณฑ์ในข้อนี้เน้นการเผยแพร่ผ่านเว็บไซต์หรือสื่อสังคมออนไลน์เท่านั้น</w:t>
            </w:r>
          </w:p>
        </w:tc>
      </w:tr>
      <w:tr w:rsidR="00A61872" w:rsidRPr="00F704FA" w:rsidTr="00A15616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9B76AF">
            <w:pPr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3)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มีระบบการให้ข้อมูลตาม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ผ่านหมายเลขโทรศัพท์เฉพาะหรือระบบ </w:t>
            </w:r>
            <w:proofErr w:type="spellStart"/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CallCenter</w:t>
            </w:r>
            <w:proofErr w:type="spellEnd"/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โดยมีระบบตอบรับอัตโนมัติหรือมีเจ้าหน้าที่ของหน่วยงานให้บริการข้อมูลตลอดเวลาทำการของหน่วยงาน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72" w:rsidRPr="00F704FA" w:rsidRDefault="003D076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4A336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มีระบบการให้ข้อมูลตาม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ผ่านหมายเลขโทรศัพท์เฉพาะ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เฉพาในภารกิจหลัก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โดยมีมีเจ้าหน้าที่ของหน่วยงานให้บริการข้อมูลตลอดเวลาทำการของหน่วยงาน</w:t>
            </w:r>
          </w:p>
        </w:tc>
      </w:tr>
      <w:tr w:rsidR="00A61872" w:rsidRPr="00F704FA" w:rsidTr="00A15616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872" w:rsidRPr="00F704FA" w:rsidRDefault="00A61872" w:rsidP="0040239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872" w:rsidRPr="00F704FA" w:rsidRDefault="00A61872" w:rsidP="00402397">
            <w:pPr>
              <w:tabs>
                <w:tab w:val="left" w:pos="175"/>
                <w:tab w:val="left" w:pos="34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มีการเผยแพร่ข้อมูล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ตาม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u w:val="single"/>
                <w:cs/>
              </w:rPr>
              <w:t>ภารกิจหลัก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ทางสื่อต่อไปนี้ หรือไม่ 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72" w:rsidRPr="00F704FA" w:rsidRDefault="003B2B5D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72" w:rsidRPr="00F704FA" w:rsidRDefault="003B2B5D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61872" w:rsidRPr="00F704FA" w:rsidTr="00A15616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872" w:rsidRPr="00F704FA" w:rsidRDefault="00A61872" w:rsidP="0040239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3D0762">
            <w:pPr>
              <w:tabs>
                <w:tab w:val="left" w:pos="455"/>
              </w:tabs>
              <w:ind w:firstLine="269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44C4DB4" wp14:editId="4E4DAC62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70485</wp:posOffset>
                      </wp:positionV>
                      <wp:extent cx="90805" cy="773430"/>
                      <wp:effectExtent l="0" t="0" r="23495" b="26670"/>
                      <wp:wrapNone/>
                      <wp:docPr id="5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73430"/>
                              </a:xfrm>
                              <a:prstGeom prst="rightBrace">
                                <a:avLst>
                                  <a:gd name="adj1" fmla="val 709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3" o:spid="_x0000_s1026" type="#_x0000_t88" style="position:absolute;margin-left:107.15pt;margin-top:5.55pt;width:7.15pt;height:60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"/>
                  </w:pict>
                </mc:Fallback>
              </mc:AlternateConten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4.1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หนังสือพิมพ์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3D076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4DB1C12" wp14:editId="34D0AAA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70485</wp:posOffset>
                      </wp:positionV>
                      <wp:extent cx="90805" cy="773430"/>
                      <wp:effectExtent l="0" t="0" r="23495" b="26670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73430"/>
                              </a:xfrm>
                              <a:prstGeom prst="rightBrace">
                                <a:avLst>
                                  <a:gd name="adj1" fmla="val 709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88" style="position:absolute;margin-left:-.3pt;margin-top:5.55pt;width:7.15pt;height:60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"/>
                  </w:pict>
                </mc:Fallback>
              </mc:AlternateConten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61872" w:rsidRPr="00F704FA" w:rsidTr="00A15616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872" w:rsidRPr="00F704FA" w:rsidRDefault="00A61872" w:rsidP="0040239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3D0762">
            <w:pPr>
              <w:autoSpaceDE w:val="0"/>
              <w:autoSpaceDN w:val="0"/>
              <w:adjustRightInd w:val="0"/>
              <w:ind w:firstLine="269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4.2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วารสาร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3D076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61872" w:rsidRPr="00F704FA" w:rsidTr="00A15616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872" w:rsidRPr="00F704FA" w:rsidRDefault="00A61872" w:rsidP="0040239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3D0762">
            <w:pPr>
              <w:autoSpaceDE w:val="0"/>
              <w:autoSpaceDN w:val="0"/>
              <w:adjustRightInd w:val="0"/>
              <w:ind w:firstLine="269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4.3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จุลสาร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3D076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61872" w:rsidRPr="00F704FA" w:rsidTr="00A15616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872" w:rsidRPr="00F704FA" w:rsidRDefault="00A61872" w:rsidP="0040239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3D0762">
            <w:pPr>
              <w:autoSpaceDE w:val="0"/>
              <w:autoSpaceDN w:val="0"/>
              <w:adjustRightInd w:val="0"/>
              <w:ind w:firstLine="269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4.4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แผ่นพับ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3D076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61872" w:rsidRPr="00F704FA" w:rsidTr="00A15616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872" w:rsidRPr="00F704FA" w:rsidRDefault="00A61872" w:rsidP="0040239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402397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563534C" wp14:editId="0E7F778F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52070</wp:posOffset>
                      </wp:positionV>
                      <wp:extent cx="90805" cy="773430"/>
                      <wp:effectExtent l="0" t="0" r="23495" b="26670"/>
                      <wp:wrapNone/>
                      <wp:docPr id="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73430"/>
                              </a:xfrm>
                              <a:prstGeom prst="rightBrace">
                                <a:avLst>
                                  <a:gd name="adj1" fmla="val 709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88" style="position:absolute;margin-left:107.15pt;margin-top:4.1pt;width:7.15pt;height:60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"/>
                  </w:pict>
                </mc:Fallback>
              </mc:AlternateConten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4.5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โทรทัศน์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936051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3D076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B1A6079" wp14:editId="4DF3CC4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50800</wp:posOffset>
                      </wp:positionV>
                      <wp:extent cx="90805" cy="773430"/>
                      <wp:effectExtent l="0" t="0" r="23495" b="26670"/>
                      <wp:wrapNone/>
                      <wp:docPr id="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73430"/>
                              </a:xfrm>
                              <a:prstGeom prst="rightBrace">
                                <a:avLst>
                                  <a:gd name="adj1" fmla="val 709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88" style="position:absolute;margin-left:-.3pt;margin-top:4pt;width:7.15pt;height:60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"/>
                  </w:pict>
                </mc:Fallback>
              </mc:AlternateConten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61872" w:rsidRPr="00F704FA" w:rsidTr="00A15616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872" w:rsidRPr="00F704FA" w:rsidRDefault="00A61872" w:rsidP="0040239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72" w:rsidRPr="00F704FA" w:rsidRDefault="003B2B5D" w:rsidP="0040239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 w:rsidR="00A61872"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4.6 </w:t>
            </w:r>
            <w:r w:rsidR="00A61872"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วิทยุ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936051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FE757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เสียงตามสาย</w:t>
            </w:r>
          </w:p>
        </w:tc>
      </w:tr>
      <w:tr w:rsidR="00A61872" w:rsidRPr="00F704FA" w:rsidTr="00A15616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872" w:rsidRPr="00F704FA" w:rsidRDefault="00A61872" w:rsidP="0040239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40239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704F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4.7 </w:t>
            </w:r>
            <w:r w:rsidRPr="00F704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สื่อสังคม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936051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61872" w:rsidRPr="00F704FA" w:rsidTr="00A15616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872" w:rsidRPr="00F704FA" w:rsidRDefault="00A61872" w:rsidP="0040239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3B2B5D">
            <w:pPr>
              <w:autoSpaceDE w:val="0"/>
              <w:autoSpaceDN w:val="0"/>
              <w:adjustRightInd w:val="0"/>
              <w:ind w:firstLine="269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4.8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 โปรดระบุ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936051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FE757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จดหมายข่าว</w:t>
            </w:r>
          </w:p>
        </w:tc>
      </w:tr>
      <w:tr w:rsidR="00A61872" w:rsidRPr="00F704FA" w:rsidTr="00A15616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872" w:rsidRPr="00F704FA" w:rsidRDefault="00A61872" w:rsidP="00C5780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การตอบสนองข้อร้องเรียน</w:t>
            </w:r>
          </w:p>
        </w:tc>
      </w:tr>
      <w:tr w:rsidR="00A61872" w:rsidRPr="00F704FA" w:rsidTr="00A1561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72" w:rsidRPr="00F704FA" w:rsidRDefault="00A61872" w:rsidP="005D0A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704F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EB8</w:t>
            </w:r>
            <w:r w:rsidR="00936051" w:rsidRPr="00936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70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หน่วยงานของท่านมีการดำเนินการ</w:t>
            </w:r>
            <w:r w:rsidRPr="00F704F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เรื่องร้องเรียนอย่างไร</w:t>
            </w:r>
          </w:p>
        </w:tc>
      </w:tr>
      <w:tr w:rsidR="00A61872" w:rsidRPr="00F704FA" w:rsidTr="00A15616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72" w:rsidRPr="00F704FA" w:rsidRDefault="00A61872" w:rsidP="00936051">
            <w:pPr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04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F704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มีการกำหนดขั้นตอน/กระบวนการเรื่องร้องเรียน</w:t>
            </w:r>
            <w:r w:rsidRPr="00F704F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และการตอบสนองหรือรายงานให้ผู้ร้องเรียนทราบ</w:t>
            </w:r>
            <w:r w:rsidRPr="00F704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72" w:rsidRPr="00F704FA" w:rsidRDefault="00936051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872" w:rsidRPr="00F704FA" w:rsidRDefault="00A61872" w:rsidP="004A336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หน่วยงาน</w:t>
            </w:r>
            <w:r w:rsidRPr="00F704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จัดทำคู่มือและแผนผังขั้นตอนการรับเรื่องร้องเรียนปิดประกาศที่หน่วยงาน</w:t>
            </w:r>
          </w:p>
        </w:tc>
      </w:tr>
      <w:tr w:rsidR="00A61872" w:rsidRPr="00F704FA" w:rsidTr="00A15616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72" w:rsidRPr="00F704FA" w:rsidRDefault="00A61872" w:rsidP="00282C20">
            <w:pPr>
              <w:ind w:firstLine="2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04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704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มีการกำหนดช่องทางการร้องเรียน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72" w:rsidRPr="00F704FA" w:rsidRDefault="00936051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4A336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หน่วยงานมีศูนย์ดำรงธรรมรับเรื่องร้องเรียน</w:t>
            </w:r>
          </w:p>
        </w:tc>
      </w:tr>
      <w:tr w:rsidR="00A61872" w:rsidRPr="00F704FA" w:rsidTr="00A15616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72" w:rsidRPr="00F704FA" w:rsidRDefault="00A61872" w:rsidP="00936051">
            <w:pPr>
              <w:ind w:firstLine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4FA">
              <w:rPr>
                <w:rFonts w:ascii="TH SarabunPSK" w:hAnsi="TH SarabunPSK" w:cs="TH SarabunPSK"/>
                <w:sz w:val="32"/>
                <w:szCs w:val="32"/>
                <w:cs/>
              </w:rPr>
              <w:t>3) หน่วยงานของท่าน</w:t>
            </w:r>
            <w:r w:rsidRPr="00F704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มีการกำหนดหน่วยงานหรือผู้รับผิดชอบ</w:t>
            </w:r>
            <w:r w:rsidRPr="00F704FA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เรื่องร้องเรียน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72" w:rsidRPr="00F704FA" w:rsidRDefault="00936051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3B620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704F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มีคำสั่งแต่งตั้งผู้รับผิดชอบเรื่องร้องเรียนโดยเฉพาะ</w:t>
            </w:r>
          </w:p>
        </w:tc>
      </w:tr>
      <w:tr w:rsidR="00A61872" w:rsidRPr="00F704FA" w:rsidTr="00A15616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72" w:rsidRDefault="00A61872" w:rsidP="00936051">
            <w:pPr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04F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704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704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มีการเผยแพร่ผลการดำเนินงานเรื่องร้องเรียน</w:t>
            </w:r>
            <w:r w:rsidRPr="00F704FA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จัดซื้อจัดจ้าง</w:t>
            </w:r>
            <w:r w:rsidRPr="00F704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พร้อมระบุปัญหาอุปสรรคและแนวทางแก้ไข หรือไม่</w:t>
            </w:r>
          </w:p>
          <w:p w:rsidR="00A61872" w:rsidRPr="00F704FA" w:rsidRDefault="00A61872" w:rsidP="00936051">
            <w:pPr>
              <w:ind w:firstLine="28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72" w:rsidRPr="00F704FA" w:rsidRDefault="00936051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3B620C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หน่วยงานไม่มี</w:t>
            </w:r>
            <w:r w:rsidRPr="00F704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มีการเผยแพร่ผลการดำเนินงานเรื่องร้องเรียน</w:t>
            </w:r>
            <w:r w:rsidRPr="003B62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จัดซื้อจัดจ้าง</w:t>
            </w:r>
            <w:r w:rsidRPr="00F704F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นื่องจากในรอบหนึ่งไม่มีเรื่องร้องเรียนเข้ามาแต่อย่างไรก็ตามหากไม่เรื่องร้องเรียนหน่วยงานต้องดำเนินการเผยแพร่ข้อมูลว่าไม่มีการร้องเรียนในเรื่องดังกล่าว</w:t>
            </w:r>
          </w:p>
        </w:tc>
      </w:tr>
      <w:tr w:rsidR="00A61872" w:rsidRPr="00F704FA" w:rsidTr="00A15616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72" w:rsidRPr="00F704FA" w:rsidRDefault="00A61872" w:rsidP="00282C20">
            <w:pPr>
              <w:ind w:firstLine="284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F704FA">
              <w:rPr>
                <w:rFonts w:ascii="TH SarabunPSK" w:hAnsi="TH SarabunPSK" w:cs="TH SarabunPSK"/>
                <w:spacing w:val="-6"/>
                <w:sz w:val="32"/>
                <w:szCs w:val="32"/>
              </w:rPr>
              <w:t>5</w:t>
            </w:r>
            <w:r w:rsidRPr="00F704F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) </w:t>
            </w:r>
            <w:r w:rsidRPr="00F704FA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รายงานสรุปผล</w:t>
            </w:r>
            <w:r w:rsidRPr="00F704FA">
              <w:rPr>
                <w:rFonts w:ascii="TH SarabunPSK" w:hAnsi="TH SarabunPSK" w:cs="TH SarabunPSK"/>
                <w:color w:val="000000"/>
                <w:spacing w:val="-7"/>
                <w:sz w:val="32"/>
                <w:szCs w:val="32"/>
                <w:cs/>
              </w:rPr>
              <w:t>การดำเนินการ</w:t>
            </w:r>
            <w:r w:rsidRPr="00F704FA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เรื่องร้องเรียน</w:t>
            </w:r>
            <w:r w:rsidRPr="00F704FA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u w:val="single"/>
                <w:cs/>
              </w:rPr>
              <w:t>ทั่วไป</w:t>
            </w:r>
            <w:r w:rsidRPr="00F704FA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พร้อมทั้งระบุปัญหาอุปสรรคและแนวทางแก้ไข</w:t>
            </w:r>
            <w:r w:rsidRPr="00F704F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72" w:rsidRPr="00F704FA" w:rsidRDefault="00936051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3B620C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หน่วยงานไม่มีหลักฐานรายงานสรุปผลการดำเนินงานการร้องเรียนเรื่องทั่วไป</w:t>
            </w:r>
          </w:p>
        </w:tc>
      </w:tr>
      <w:tr w:rsidR="00A61872" w:rsidRPr="00F704FA" w:rsidTr="00A1561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872" w:rsidRPr="00F704FA" w:rsidRDefault="00A61872" w:rsidP="00C5780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การต่อต้านการทุจริตในองค์กร </w:t>
            </w:r>
          </w:p>
        </w:tc>
      </w:tr>
      <w:tr w:rsidR="00A61872" w:rsidRPr="00F704FA" w:rsidTr="00A1561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C578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EB9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หน่วยงานของท่านมีการดำเนินการเรื่องผลประโยชน์ทับซ้อน อย่างไร</w:t>
            </w:r>
          </w:p>
        </w:tc>
      </w:tr>
      <w:tr w:rsidR="00A61872" w:rsidRPr="00F704FA" w:rsidTr="00A15616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1209AA">
            <w:pPr>
              <w:tabs>
                <w:tab w:val="left" w:pos="-153"/>
                <w:tab w:val="left" w:pos="191"/>
              </w:tabs>
              <w:autoSpaceDE w:val="0"/>
              <w:autoSpaceDN w:val="0"/>
              <w:adjustRightInd w:val="0"/>
              <w:ind w:firstLine="284"/>
              <w:jc w:val="thaiDistribute"/>
              <w:rPr>
                <w:rFonts w:ascii="TH SarabunPSK" w:eastAsia="Cordia New" w:hAnsi="TH SarabunPSK" w:cs="TH SarabunPSK"/>
                <w:spacing w:val="8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pacing w:val="8"/>
                <w:sz w:val="32"/>
                <w:szCs w:val="32"/>
                <w:cs/>
              </w:rPr>
              <w:t>มีการประชุมหรือสัมมนาภายในองค์กรเพื่อให้ความรู้เรื่องการป้องกันผลประโยชน์ทับซ้อนแก่เจ้าหน้าที่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936051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Default="00A61872" w:rsidP="003B620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หน่วยงานไม่</w:t>
            </w:r>
            <w:r w:rsidRPr="00F704FA">
              <w:rPr>
                <w:rFonts w:ascii="TH SarabunPSK" w:eastAsia="Cordia New" w:hAnsi="TH SarabunPSK" w:cs="TH SarabunPSK"/>
                <w:spacing w:val="8"/>
                <w:sz w:val="32"/>
                <w:szCs w:val="32"/>
                <w:cs/>
              </w:rPr>
              <w:t>มีการประชุมหรือสัมมนาภายในองค์กรเพื่อให้ความรู้เรื่องการป้องกันผลประโยชน์ทับซ้อนแก่เจ้าหน้าที่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และจากการสอบถามเพื่อยืนยันข้อมูลก็ไม่พบหลักฐาน</w:t>
            </w:r>
          </w:p>
          <w:p w:rsidR="00936051" w:rsidRPr="00F704FA" w:rsidRDefault="00936051" w:rsidP="003B620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61872" w:rsidRPr="00F704FA" w:rsidTr="00A15616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936051">
            <w:pPr>
              <w:tabs>
                <w:tab w:val="left" w:pos="191"/>
              </w:tabs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lastRenderedPageBreak/>
              <w:t>2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มีการจัดทำคู่มือหรือประมวลจริยธรรมเกี่ยวกับการปฏิบัติงานเพื่อป้องกันผลประโยชน์ทับซ้อน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72" w:rsidRPr="00F704FA" w:rsidRDefault="00936051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3B620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 xml:space="preserve">   หน่วยงาน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มีการจัดทำคู่มือหรือประมวลจริยธรรมเกี่ยวกับการปฏิบัติงานเพื่อป้องกันผลประโยชน์ทับซ้อน</w:t>
            </w:r>
          </w:p>
        </w:tc>
      </w:tr>
      <w:tr w:rsidR="00A61872" w:rsidRPr="00F704FA" w:rsidTr="00A15616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936051">
            <w:pPr>
              <w:tabs>
                <w:tab w:val="left" w:pos="191"/>
              </w:tabs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pacing w:val="10"/>
                <w:sz w:val="32"/>
                <w:szCs w:val="32"/>
                <w:cs/>
              </w:rPr>
              <w:t>มีการให้ความรู้ตามคู่มือหรือประมวลจริยธรรมเกี่ยวกับการป้องกันผลประโยชน์ทับซ้อนแก่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เจ้าหน้าที่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A61872" w:rsidRPr="00F704FA" w:rsidRDefault="00936051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</w:tcBorders>
          </w:tcPr>
          <w:p w:rsidR="00A61872" w:rsidRPr="00F704FA" w:rsidRDefault="00A61872" w:rsidP="003B620C">
            <w:pPr>
              <w:tabs>
                <w:tab w:val="left" w:pos="491"/>
              </w:tabs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</w:t>
            </w:r>
            <w:r w:rsidRPr="00F704FA">
              <w:rPr>
                <w:rFonts w:ascii="TH SarabunPSK" w:eastAsia="Cordia New" w:hAnsi="TH SarabunPSK" w:cs="TH SarabunPSK"/>
                <w:spacing w:val="10"/>
                <w:sz w:val="32"/>
                <w:szCs w:val="32"/>
                <w:cs/>
              </w:rPr>
              <w:t>มีการให้ความรู้ตามคู่มือหรือประมวลจริยธรรมเกี่ยวกับการป้องกันผลประโยชน์ทับซ้อนแก่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เจ้าหน้าที่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และจากการสอบถามเพื่อยืนยันข้อมูลก็ไม่พบหลักฐาน</w:t>
            </w:r>
          </w:p>
        </w:tc>
      </w:tr>
      <w:tr w:rsidR="00A61872" w:rsidRPr="00F704FA" w:rsidTr="00A15616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936051">
            <w:pPr>
              <w:tabs>
                <w:tab w:val="left" w:pos="191"/>
              </w:tabs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มีการปรับปรุงขั้นตอนการปฏิบัติงานหรือระเบียบเพื่อป้องกันผลประโยชน์ทับซ้อน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936051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3B620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หน่วยงานไม่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มีการปรับปรุงขั้นตอนการปฏิบัติงานหรือระเบียบเพื่อป้องกันผลประโยชน์ทับซ้อน</w:t>
            </w:r>
          </w:p>
        </w:tc>
      </w:tr>
      <w:tr w:rsidR="00A61872" w:rsidRPr="00F704FA" w:rsidTr="00A15616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936051">
            <w:pPr>
              <w:tabs>
                <w:tab w:val="left" w:pos="191"/>
              </w:tabs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5)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แนวทางการปฏิบัติงานในการตรวจสอบบุคลากรในหน่วยงานถึงความเกี่ยวข้องกับผู้เสนองานในการจัดซื้อจัดจ้าง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936051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3B620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หน่วยงานไม่มี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แนวทางการปฏิบัติงานในการตรวจสอบบุคลากรในหน่วยงานถึงความเกี่ยวข้องกับผู้เสนองานในการจัดซื้อจัดจ้าง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และจากการสอบถามเพื่อยืนยันข้อมูลก็ไม่พบหลักฐาน</w:t>
            </w:r>
          </w:p>
        </w:tc>
      </w:tr>
      <w:tr w:rsidR="00A61872" w:rsidRPr="00F704FA" w:rsidTr="00A15616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1209AA">
            <w:pPr>
              <w:tabs>
                <w:tab w:val="left" w:pos="191"/>
              </w:tabs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6)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มีรายงานผลการปฏิบัติงานเพื่อป้องกันผลประโยชน์ทับซ้อนและข้อเสนอแนะ หรือไม่</w:t>
            </w:r>
          </w:p>
        </w:tc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A61872" w:rsidRPr="00F704FA" w:rsidRDefault="00936051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A61872" w:rsidRPr="00F704FA" w:rsidRDefault="00A61872" w:rsidP="003B620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หน่วยงานไม่มีร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ายงานผลการปฏิบัติงานเพื่อป้องกันผลประโยชน์ทับซ้อนและข้อเสนอแนะ</w:t>
            </w:r>
          </w:p>
        </w:tc>
      </w:tr>
      <w:tr w:rsidR="00A61872" w:rsidRPr="00F704FA" w:rsidTr="00A15616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1209AA">
            <w:pPr>
              <w:tabs>
                <w:tab w:val="left" w:pos="191"/>
              </w:tabs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7) </w:t>
            </w:r>
            <w:r w:rsidRPr="00F704FA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>มีการนำข้อเสนอแนะจากรายงานผลการปฏิบัติงานเพื่อป้องกันผลประโยชน์ทับซ้อนไปปรับปรุง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ระบบการทำงาน หรือไม่</w:t>
            </w:r>
          </w:p>
        </w:tc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A61872" w:rsidRPr="00F704FA" w:rsidRDefault="00936051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A61872" w:rsidRPr="00F704FA" w:rsidRDefault="00936051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22" w:type="pct"/>
            <w:tcBorders>
              <w:bottom w:val="single" w:sz="4" w:space="0" w:color="auto"/>
            </w:tcBorders>
          </w:tcPr>
          <w:p w:rsidR="00A61872" w:rsidRPr="00F704FA" w:rsidRDefault="00A61872" w:rsidP="003B620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</w:t>
            </w:r>
            <w:r>
              <w:rPr>
                <w:rFonts w:ascii="TH SarabunPSK" w:eastAsia="Cordia New" w:hAnsi="TH SarabunPSK" w:cs="TH SarabunPSK" w:hint="cs"/>
                <w:spacing w:val="4"/>
                <w:sz w:val="32"/>
                <w:szCs w:val="32"/>
                <w:cs/>
              </w:rPr>
              <w:t>ไม่</w:t>
            </w:r>
            <w:r w:rsidRPr="00F704FA">
              <w:rPr>
                <w:rFonts w:ascii="TH SarabunPSK" w:eastAsia="Cordia New" w:hAnsi="TH SarabunPSK" w:cs="TH SarabunPSK"/>
                <w:spacing w:val="4"/>
                <w:sz w:val="32"/>
                <w:szCs w:val="32"/>
                <w:cs/>
              </w:rPr>
              <w:t>มีการนำข้อเสนอแนะจากรายงานผลการปฏิบัติงานเพื่อป้องกันผลประโยชน์ทับซ้อนไปปรับปรุง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ระบบการทำงาน</w:t>
            </w:r>
          </w:p>
        </w:tc>
      </w:tr>
      <w:tr w:rsidR="00A61872" w:rsidRPr="00F704FA" w:rsidTr="00A15616"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C578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EB10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หน่วยงานของท่านมีการดำเนินการด้านการป้องกันและปราบปรามการทุจริตเป็นอย่างไร</w:t>
            </w:r>
          </w:p>
        </w:tc>
      </w:tr>
      <w:tr w:rsidR="00A61872" w:rsidRPr="00F704FA" w:rsidTr="00A15616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D54904">
            <w:pPr>
              <w:autoSpaceDE w:val="0"/>
              <w:autoSpaceDN w:val="0"/>
              <w:adjustRightInd w:val="0"/>
              <w:ind w:right="-110"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1) มีการวิเคราะห์ผลการดำเนินการตาม</w:t>
            </w:r>
            <w:r w:rsidRPr="00F704FA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แผนปฏิบัติการ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ป้องกันและปราบปรามการทุจริตของหน่วยงานประจำปีงบประมาณ พ.ศ. 2557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936051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3B620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หน่วยงานประเมินตนเองไม่ได้ดำเนินการในส่วนนี้ และจากการสอบถามเพื่อยืนยันข้อมูลก็ไม่พบหลักฐาน</w:t>
            </w:r>
          </w:p>
        </w:tc>
      </w:tr>
      <w:tr w:rsidR="00A61872" w:rsidRPr="00F704FA" w:rsidTr="00A15616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D54904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หน่วยงานของท่านมีการดำเนินการตามแผนการป้องกันและปราบปรามการทุจริตต่อในปีงบประมาณ พ.ศ. 2558 หรือไม่ 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936051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Default="00A61872" w:rsidP="003B620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หน่วยงานประเมินตนเองไม่ได้ดำเนินการในส่วนนี้ และจากการสอบถามเพื่อยืนยันข้อมูลก็ไม่พบหลักฐาน</w:t>
            </w:r>
          </w:p>
          <w:p w:rsidR="00936051" w:rsidRPr="00F704FA" w:rsidRDefault="00936051" w:rsidP="003B620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61872" w:rsidRPr="00F704FA" w:rsidTr="00A15616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D54904">
            <w:pPr>
              <w:ind w:firstLine="284"/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lastRenderedPageBreak/>
              <w:t>3</w:t>
            </w:r>
            <w:r w:rsidRPr="00F704FA"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  <w:t xml:space="preserve">) </w:t>
            </w:r>
            <w:r w:rsidRPr="00F704FA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 xml:space="preserve"> มีแผนปฏิบัติการด้านการป้องกันและปราบปรามการทุจริต ประจำปีงบประมาณ พ.ศ. 2559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1872" w:rsidRPr="00F704FA" w:rsidRDefault="00936051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top w:val="single" w:sz="4" w:space="0" w:color="auto"/>
            </w:tcBorders>
          </w:tcPr>
          <w:p w:rsidR="00A61872" w:rsidRPr="00F704FA" w:rsidRDefault="00A61872" w:rsidP="00FE757D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หน่วยงานมีแผนปฏิบัติงานด้านการป้องกันและปราบปรามทุจริตประจำปี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2559</w:t>
            </w:r>
          </w:p>
        </w:tc>
      </w:tr>
      <w:tr w:rsidR="00A61872" w:rsidRPr="00F704FA" w:rsidTr="00A1561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C5780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EB11</w:t>
            </w:r>
            <w:r w:rsidRPr="00F704F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หน่วยงานของท่านมีการรวมกลุ่มของเจ้าหน้าที่ในหน่วยงานเพื่อการบริหารงานที่โปร่งใสอย่างไร</w:t>
            </w:r>
          </w:p>
        </w:tc>
      </w:tr>
      <w:tr w:rsidR="00A61872" w:rsidRPr="00F704FA" w:rsidTr="00A15616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63313A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1) 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มีการรวมกลุ่มของเจ้าหน้าที่ในหน่วยงานเพื่อการบริหารงานที่โปร่งใส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936051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8F781A">
            <w:pPr>
              <w:tabs>
                <w:tab w:val="left" w:pos="775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หน่วยงานประเมินตนเองไม่ได้ดำเนินการในส่วนนี้ และจากการสอบถามเพื่อยืนยันข้อมูลก็ไม่พบหลักฐาน</w:t>
            </w:r>
          </w:p>
        </w:tc>
      </w:tr>
      <w:tr w:rsidR="00A61872" w:rsidRPr="00F704FA" w:rsidTr="00A15616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63313A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  <w:r w:rsidRPr="00F704FA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 xml:space="preserve"> กรณีที่มีการรวมกลุ่มของเจ้าหน้าที่เพื่อการบริหารงานที่โปร่งใส กลุ่มดังกล่าวมีกิจกรรมที่แสดงถึง</w:t>
            </w:r>
            <w:r w:rsidRPr="00F704F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ความพยายามที่จะปรับปรุงการบริหารงานของหน่วยงานให้มีความโปร่งใสยิ่งขึ้น หรือไม่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936051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3B620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หน่วยงานประเมินตนเองไม่ได้ดำเนินการในส่วนนี้ และจากการสอบถามเพื่อยืนยันข้อมูลก็ไม่พบหลักฐาน</w:t>
            </w:r>
          </w:p>
        </w:tc>
      </w:tr>
      <w:tr w:rsidR="00A61872" w:rsidRPr="00F704FA" w:rsidTr="00A15616"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2" w:rsidRPr="00620061" w:rsidRDefault="00A61872" w:rsidP="00796848">
            <w:pPr>
              <w:autoSpaceDE w:val="0"/>
              <w:autoSpaceDN w:val="0"/>
              <w:adjustRightInd w:val="0"/>
              <w:ind w:left="333" w:hanging="333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2006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EB</w:t>
            </w:r>
            <w:r w:rsidRPr="0062006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>12</w:t>
            </w:r>
            <w:r w:rsidRPr="002F225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200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การถูกชี้มูลความผิดของเจ้าหน้าที่ในหน่วยงาน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72" w:rsidRPr="00F704FA" w:rsidRDefault="006131AF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704FA">
              <w:rPr>
                <w:rFonts w:ascii="TH SarabunPSK" w:eastAsia="Cordia New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6131AF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52"/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Default="00A61872" w:rsidP="00FE757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หน่วยงานไม่มีผลการถูกชี้มูลความผิดจากเจ้าหน้าที่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ปปช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 และ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ปปท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A61872" w:rsidRPr="00F704FA" w:rsidTr="00A15616">
        <w:tc>
          <w:tcPr>
            <w:tcW w:w="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872" w:rsidRPr="00F704FA" w:rsidRDefault="00A61872" w:rsidP="0040239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872" w:rsidRPr="00F704FA" w:rsidRDefault="00A61872" w:rsidP="00796848">
            <w:pPr>
              <w:autoSpaceDE w:val="0"/>
              <w:autoSpaceDN w:val="0"/>
              <w:adjustRightInd w:val="0"/>
              <w:ind w:left="333" w:hanging="333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4023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4,300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D15BCE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1,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 w:rsidR="00A61872">
              <w:rPr>
                <w:rFonts w:ascii="TH SarabunPSK" w:eastAsia="Cordia New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922" w:type="pct"/>
            <w:tcBorders>
              <w:top w:val="single" w:sz="4" w:space="0" w:color="auto"/>
              <w:bottom w:val="single" w:sz="4" w:space="0" w:color="auto"/>
            </w:tcBorders>
          </w:tcPr>
          <w:p w:rsidR="00A61872" w:rsidRPr="00F704FA" w:rsidRDefault="00A61872" w:rsidP="000D51E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2B52D1" w:rsidRDefault="002B52D1">
      <w:pPr>
        <w:rPr>
          <w:rFonts w:ascii="TH SarabunPSK" w:hAnsi="TH SarabunPSK" w:cs="TH SarabunPSK"/>
        </w:rPr>
      </w:pPr>
    </w:p>
    <w:p w:rsidR="002A5BC8" w:rsidRDefault="00160BD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>**</w:t>
      </w:r>
      <w:r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หมายเหตุ**</w:t>
      </w:r>
    </w:p>
    <w:p w:rsidR="006653E8" w:rsidRDefault="006653E8" w:rsidP="006653E8">
      <w:pPr>
        <w:pStyle w:val="a7"/>
        <w:ind w:left="426" w:firstLine="294"/>
        <w:rPr>
          <w:rFonts w:ascii="TH SarabunPSK" w:hAnsi="TH SarabunPSK" w:cs="TH SarabunPSK"/>
          <w:sz w:val="32"/>
          <w:szCs w:val="32"/>
        </w:rPr>
      </w:pPr>
      <w:r w:rsidRPr="00160BD0">
        <w:rPr>
          <w:rFonts w:ascii="TH SarabunPSK" w:hAnsi="TH SarabunPSK" w:cs="TH SarabunPSK" w:hint="cs"/>
          <w:sz w:val="32"/>
          <w:szCs w:val="32"/>
          <w:cs/>
        </w:rPr>
        <w:t xml:space="preserve">ป.ป.ช.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ประจำจังหวัดกำแพงเพชรและสุโขทัย </w:t>
      </w:r>
      <w:r w:rsidRPr="00160BD0">
        <w:rPr>
          <w:rFonts w:ascii="TH SarabunPSK" w:hAnsi="TH SarabunPSK" w:cs="TH SarabunPSK" w:hint="cs"/>
          <w:sz w:val="32"/>
          <w:szCs w:val="32"/>
          <w:cs/>
        </w:rPr>
        <w:t>แจ้งแนวทางการพิจารณาให้คะแนน (แก้ไขเพิ่มเติม) ตามหนังสือ สำนักงาน ป.ป.ช. 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0034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160BD0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1566      </w:t>
      </w:r>
      <w:bookmarkStart w:id="0" w:name="_GoBack"/>
      <w:bookmarkEnd w:id="0"/>
      <w:r w:rsidRPr="00160BD0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22 ธันวาคม 2558 และ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0034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)0441 ลงวันที่ 14 ธันวาคม 2558 </w:t>
      </w:r>
    </w:p>
    <w:p w:rsidR="00F96BDC" w:rsidRPr="00F96BDC" w:rsidRDefault="00160BD0" w:rsidP="00160BD0">
      <w:pPr>
        <w:pStyle w:val="a7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F604BC">
        <w:rPr>
          <w:rFonts w:ascii="TH SarabunPSK" w:hAnsi="TH SarabunPSK" w:cs="TH SarabunPSK"/>
          <w:b/>
          <w:bCs/>
          <w:sz w:val="32"/>
          <w:szCs w:val="32"/>
        </w:rPr>
        <w:t>EB 2</w:t>
      </w:r>
      <w:r w:rsidR="00F96BDC">
        <w:rPr>
          <w:rFonts w:ascii="TH SarabunPSK" w:hAnsi="TH SarabunPSK" w:cs="TH SarabunPSK" w:hint="cs"/>
          <w:sz w:val="32"/>
          <w:szCs w:val="32"/>
          <w:cs/>
        </w:rPr>
        <w:t>หน่วยงานต้องแสดงผลการจัดซื้อจัดจ้างที่ดำเนินการแล้วเสร็จแต่ละรายโครงการ จำนวน ๕ โครงการที่มีงบประมาณสูงสุด (หรือเท่าที่มี) ซึ่งจะต้องแสดงการเผย</w:t>
      </w:r>
      <w:r w:rsidR="00E769A0">
        <w:rPr>
          <w:rFonts w:ascii="TH SarabunPSK" w:hAnsi="TH SarabunPSK" w:cs="TH SarabunPSK" w:hint="cs"/>
          <w:sz w:val="32"/>
          <w:szCs w:val="32"/>
          <w:cs/>
        </w:rPr>
        <w:t>แ</w:t>
      </w:r>
      <w:r w:rsidR="00F96BDC">
        <w:rPr>
          <w:rFonts w:ascii="TH SarabunPSK" w:hAnsi="TH SarabunPSK" w:cs="TH SarabunPSK" w:hint="cs"/>
          <w:sz w:val="32"/>
          <w:szCs w:val="32"/>
          <w:cs/>
        </w:rPr>
        <w:t xml:space="preserve">พร่ใน 5 ประเด็น ได้แก่  </w:t>
      </w:r>
    </w:p>
    <w:p w:rsidR="00F96BDC" w:rsidRDefault="00F96BDC" w:rsidP="00F96BDC">
      <w:pPr>
        <w:pStyle w:val="a7"/>
        <w:rPr>
          <w:rFonts w:ascii="TH SarabunPSK" w:eastAsia="Cordia New" w:hAnsi="TH SarabunPSK" w:cs="TH SarabunPSK"/>
          <w:sz w:val="32"/>
          <w:szCs w:val="32"/>
        </w:rPr>
      </w:pPr>
      <w:r w:rsidRPr="00F704FA">
        <w:rPr>
          <w:rFonts w:ascii="TH SarabunPSK" w:eastAsia="Cordia New" w:hAnsi="TH SarabunPSK" w:cs="TH SarabunPSK"/>
          <w:sz w:val="32"/>
          <w:szCs w:val="32"/>
          <w:cs/>
        </w:rPr>
        <w:t xml:space="preserve">1)มีการประกาศเผยแพร่การจัดซื้อจัดจ้างแต่ละโครงการล่วงหน้าไม่น้อยกว่าระยะเวลาตามที่กฎหมาย ของแต่ละหน่วยงานกำหนด หรือไม่ </w:t>
      </w:r>
    </w:p>
    <w:p w:rsidR="00F96BDC" w:rsidRDefault="00F96BDC" w:rsidP="00F96BDC">
      <w:pPr>
        <w:pStyle w:val="a7"/>
        <w:rPr>
          <w:rFonts w:ascii="TH SarabunPSK" w:eastAsia="Cordia New" w:hAnsi="TH SarabunPSK" w:cs="TH SarabunPSK"/>
          <w:sz w:val="32"/>
          <w:szCs w:val="32"/>
        </w:rPr>
      </w:pPr>
      <w:r w:rsidRPr="00F704FA">
        <w:rPr>
          <w:rFonts w:ascii="TH SarabunPSK" w:eastAsia="Cordia New" w:hAnsi="TH SarabunPSK" w:cs="TH SarabunPSK"/>
          <w:sz w:val="32"/>
          <w:szCs w:val="32"/>
          <w:cs/>
        </w:rPr>
        <w:t>2</w:t>
      </w:r>
      <w:r w:rsidRPr="00F704FA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704FA">
        <w:rPr>
          <w:rFonts w:ascii="TH SarabunPSK" w:eastAsia="Cordia New" w:hAnsi="TH SarabunPSK" w:cs="TH SarabunPSK"/>
          <w:sz w:val="32"/>
          <w:szCs w:val="32"/>
          <w:cs/>
        </w:rPr>
        <w:t>มีการประกาศเผยแพร่หลักเกณฑ์ในการพิจารณาคัดเลือกตัดสินผลการจัดซื้อจัดจ้างแต่ละโครงการ หรือไม่</w:t>
      </w:r>
    </w:p>
    <w:p w:rsidR="00F96BDC" w:rsidRDefault="00F96BDC" w:rsidP="00F96BDC">
      <w:pPr>
        <w:pStyle w:val="a7"/>
        <w:rPr>
          <w:rFonts w:ascii="TH SarabunPSK" w:eastAsia="Cordia New" w:hAnsi="TH SarabunPSK" w:cs="TH SarabunPSK"/>
          <w:sz w:val="32"/>
          <w:szCs w:val="32"/>
        </w:rPr>
      </w:pPr>
      <w:r w:rsidRPr="00F704FA">
        <w:rPr>
          <w:rFonts w:ascii="TH SarabunPSK" w:eastAsia="Cordia New" w:hAnsi="TH SarabunPSK" w:cs="TH SarabunPSK"/>
          <w:sz w:val="32"/>
          <w:szCs w:val="32"/>
          <w:cs/>
        </w:rPr>
        <w:t>3</w:t>
      </w:r>
      <w:r w:rsidRPr="00F704FA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704FA">
        <w:rPr>
          <w:rFonts w:ascii="TH SarabunPSK" w:eastAsia="Cordia New" w:hAnsi="TH SarabunPSK" w:cs="TH SarabunPSK"/>
          <w:sz w:val="32"/>
          <w:szCs w:val="32"/>
          <w:cs/>
        </w:rPr>
        <w:t>มีการประกาศวิธีการคำนวณราคากลางของแต่ละโครงการ หรือไม่</w:t>
      </w:r>
    </w:p>
    <w:p w:rsidR="00F96BDC" w:rsidRDefault="00F96BDC" w:rsidP="00F96BDC">
      <w:pPr>
        <w:pStyle w:val="a7"/>
        <w:rPr>
          <w:rFonts w:ascii="TH SarabunPSK" w:eastAsia="Cordia New" w:hAnsi="TH SarabunPSK" w:cs="TH SarabunPSK"/>
          <w:sz w:val="32"/>
          <w:szCs w:val="32"/>
        </w:rPr>
      </w:pPr>
      <w:r w:rsidRPr="00F704FA">
        <w:rPr>
          <w:rFonts w:ascii="TH SarabunPSK" w:eastAsia="Cordia New" w:hAnsi="TH SarabunPSK" w:cs="TH SarabunPSK"/>
          <w:sz w:val="32"/>
          <w:szCs w:val="32"/>
          <w:cs/>
        </w:rPr>
        <w:t>4</w:t>
      </w:r>
      <w:r w:rsidRPr="00F704FA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704FA">
        <w:rPr>
          <w:rFonts w:ascii="TH SarabunPSK" w:eastAsia="Cordia New" w:hAnsi="TH SarabunPSK" w:cs="TH SarabunPSK"/>
          <w:sz w:val="32"/>
          <w:szCs w:val="32"/>
          <w:cs/>
        </w:rPr>
        <w:t>มีการประกาศรายชื่อผู้เสนอราคา</w:t>
      </w:r>
      <w:r w:rsidRPr="00F704FA">
        <w:rPr>
          <w:rFonts w:ascii="TH SarabunPSK" w:eastAsia="Cordia New" w:hAnsi="TH SarabunPSK" w:cs="TH SarabunPSK"/>
          <w:sz w:val="32"/>
          <w:szCs w:val="32"/>
        </w:rPr>
        <w:t>/</w:t>
      </w:r>
      <w:r w:rsidRPr="00F704FA">
        <w:rPr>
          <w:rFonts w:ascii="TH SarabunPSK" w:eastAsia="Cordia New" w:hAnsi="TH SarabunPSK" w:cs="TH SarabunPSK"/>
          <w:sz w:val="32"/>
          <w:szCs w:val="32"/>
          <w:cs/>
        </w:rPr>
        <w:t>งานที่มีสิทธิได้รับการคัดเลือกแต่ละโครงการ หรือไม่</w:t>
      </w:r>
    </w:p>
    <w:p w:rsidR="00F96BDC" w:rsidRDefault="00F96BDC" w:rsidP="00F96BDC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F704FA">
        <w:rPr>
          <w:rFonts w:ascii="TH SarabunPSK" w:eastAsia="Cordia New" w:hAnsi="TH SarabunPSK" w:cs="TH SarabunPSK"/>
          <w:sz w:val="32"/>
          <w:szCs w:val="32"/>
          <w:cs/>
        </w:rPr>
        <w:t>5</w:t>
      </w:r>
      <w:r w:rsidRPr="00F704FA">
        <w:rPr>
          <w:rFonts w:ascii="TH SarabunPSK" w:eastAsia="Cordia New" w:hAnsi="TH SarabunPSK" w:cs="TH SarabunPSK"/>
          <w:sz w:val="32"/>
          <w:szCs w:val="32"/>
        </w:rPr>
        <w:t>)</w:t>
      </w:r>
      <w:r w:rsidRPr="00F704FA">
        <w:rPr>
          <w:rFonts w:ascii="TH SarabunPSK" w:eastAsia="Cordia New" w:hAnsi="TH SarabunPSK" w:cs="TH SarabunPSK"/>
          <w:sz w:val="32"/>
          <w:szCs w:val="32"/>
          <w:cs/>
        </w:rPr>
        <w:t xml:space="preserve"> มีการรายงานผลการจัดซื้อจัดจ้างแต่ละโครงการ พร้อมระบุวิธีการจัดซื้อจัดจ้างและเหตุผลที่ใช้ในการตัดสินผลการจัดซื้อจัดจ้าง หรือไม่</w:t>
      </w:r>
    </w:p>
    <w:p w:rsidR="00F96BDC" w:rsidRPr="005573F0" w:rsidRDefault="00F96BDC" w:rsidP="00F96BDC">
      <w:pPr>
        <w:pStyle w:val="a7"/>
        <w:rPr>
          <w:rFonts w:ascii="TH SarabunPSK" w:hAnsi="TH SarabunPSK" w:cs="TH SarabunPSK"/>
          <w:sz w:val="16"/>
          <w:szCs w:val="16"/>
        </w:rPr>
      </w:pPr>
    </w:p>
    <w:p w:rsidR="00160BD0" w:rsidRPr="005D3ACA" w:rsidRDefault="00160BD0" w:rsidP="00F96BDC">
      <w:pPr>
        <w:pStyle w:val="a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3A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หากมีโครงการใดโครงการหนึ่งในห้าโครงการ</w:t>
      </w:r>
      <w:r w:rsidR="00F96BDC" w:rsidRPr="005D3A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หรือเท่าที่มี  ไม่สามารถแสดงหลักฐานข้อใดข้อหนึ่ง  ตามประเด็น 1 </w:t>
      </w:r>
      <w:r w:rsidR="00F96BDC" w:rsidRPr="005D3A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F96BDC" w:rsidRPr="005D3A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5 ได้ จะไม่ให้คะแนน (ถูกหักคะแนนเป็น 0)</w:t>
      </w:r>
    </w:p>
    <w:p w:rsidR="001D0254" w:rsidRDefault="00F604BC" w:rsidP="001D0254">
      <w:pPr>
        <w:pStyle w:val="a7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F604BC">
        <w:rPr>
          <w:rFonts w:ascii="TH SarabunPSK" w:hAnsi="TH SarabunPSK" w:cs="TH SarabunPSK"/>
          <w:b/>
          <w:bCs/>
          <w:sz w:val="32"/>
          <w:szCs w:val="32"/>
        </w:rPr>
        <w:t xml:space="preserve">EB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 (4) </w:t>
      </w:r>
      <w:r w:rsidR="00BC393A">
        <w:rPr>
          <w:rFonts w:ascii="TH SarabunPSK" w:hAnsi="TH SarabunPSK" w:cs="TH SarabunPSK" w:hint="cs"/>
          <w:sz w:val="32"/>
          <w:szCs w:val="32"/>
          <w:cs/>
        </w:rPr>
        <w:t>มีแนวทางการให้คะแนนดังนี้</w:t>
      </w:r>
    </w:p>
    <w:p w:rsidR="00BC393A" w:rsidRDefault="00BC393A" w:rsidP="00BC393A">
      <w:pPr>
        <w:pStyle w:val="a7"/>
        <w:numPr>
          <w:ilvl w:val="1"/>
          <w:numId w:val="12"/>
        </w:numPr>
        <w:rPr>
          <w:rFonts w:ascii="TH SarabunPSK" w:hAnsi="TH SarabunPSK" w:cs="TH SarabunPSK"/>
          <w:sz w:val="32"/>
          <w:szCs w:val="32"/>
        </w:rPr>
      </w:pPr>
      <w:r w:rsidRPr="00BC393A">
        <w:rPr>
          <w:rFonts w:ascii="TH SarabunPSK" w:hAnsi="TH SarabunPSK" w:cs="TH SarabunPSK" w:hint="cs"/>
          <w:sz w:val="32"/>
          <w:szCs w:val="32"/>
          <w:cs/>
        </w:rPr>
        <w:t xml:space="preserve">หน่วยงานต้องมี </w:t>
      </w:r>
      <w:r w:rsidRPr="00BC393A">
        <w:rPr>
          <w:rFonts w:ascii="TH SarabunPSK" w:hAnsi="TH SarabunPSK" w:cs="TH SarabunPSK"/>
          <w:sz w:val="32"/>
          <w:szCs w:val="32"/>
        </w:rPr>
        <w:t xml:space="preserve">print screen </w:t>
      </w:r>
      <w:r w:rsidRPr="00BC393A">
        <w:rPr>
          <w:rFonts w:ascii="TH SarabunPSK" w:hAnsi="TH SarabunPSK" w:cs="TH SarabunPSK" w:hint="cs"/>
          <w:sz w:val="32"/>
          <w:szCs w:val="32"/>
          <w:cs/>
        </w:rPr>
        <w:t>หรือเอกสาร/หลักฐานที่แสดงถึงการเผยแพร่หัวข้อประกาศและรายละเอียดของผลการดำเนินงานเรื่องร้องเรียนเกี่ยวกับการจัดซื้อจัดจ้าง ทั้งปีงบประมาณ พ.ศ.2558 จากหน้า</w:t>
      </w:r>
      <w:proofErr w:type="spellStart"/>
      <w:r w:rsidRPr="00BC393A">
        <w:rPr>
          <w:rFonts w:ascii="TH SarabunPSK" w:hAnsi="TH SarabunPSK" w:cs="TH SarabunPSK" w:hint="cs"/>
          <w:sz w:val="32"/>
          <w:szCs w:val="32"/>
          <w:cs/>
        </w:rPr>
        <w:t>เวปไซต์</w:t>
      </w:r>
      <w:proofErr w:type="spellEnd"/>
      <w:r w:rsidRPr="00BC393A">
        <w:rPr>
          <w:rFonts w:ascii="TH SarabunPSK" w:hAnsi="TH SarabunPSK" w:cs="TH SarabunPSK" w:hint="cs"/>
          <w:sz w:val="32"/>
          <w:szCs w:val="32"/>
          <w:cs/>
        </w:rPr>
        <w:t xml:space="preserve">ของหน่วยงาน </w:t>
      </w:r>
      <w:r w:rsidRPr="00BC39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(ให้คะแนน)</w:t>
      </w:r>
    </w:p>
    <w:p w:rsidR="00BC393A" w:rsidRPr="00A13E8A" w:rsidRDefault="00BC393A" w:rsidP="00BC393A">
      <w:pPr>
        <w:pStyle w:val="a7"/>
        <w:numPr>
          <w:ilvl w:val="1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หน่วยงานมีผลการดำเนินงานเรื่องร้องเรียนเกี่ยวกับการจัดซื้อจัดจ้างทั้งปีงบประมาณ พ.ศ.2558 แต่ไม่ได้แสดงหัวข้อรายการประกาศจากหน้า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เวปไซต์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ของหน่วยงาน</w:t>
      </w:r>
      <w:r w:rsidRPr="00BC39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(ไม่ให้คะแนน)</w:t>
      </w:r>
      <w:r>
        <w:rPr>
          <w:rFonts w:ascii="TH SarabunPSK" w:hAnsi="TH SarabunPSK" w:cs="TH SarabunPSK" w:hint="cs"/>
          <w:sz w:val="32"/>
          <w:szCs w:val="32"/>
          <w:cs/>
        </w:rPr>
        <w:t>แต่หากหน่วยงานมีการระบุเหตุผลที่ไม่ได้ประกาศ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บนเวปไซต์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ของหน่วยงาน เนื่องจากข้อจำกัดหรือข้อกำหนดทางด้านกฎหมาย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(ปรับทอนค่าคะแนน)</w:t>
      </w:r>
    </w:p>
    <w:p w:rsidR="00A13E8A" w:rsidRDefault="00A13E8A" w:rsidP="00A13E8A">
      <w:pPr>
        <w:pStyle w:val="a7"/>
        <w:numPr>
          <w:ilvl w:val="1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หน่วยงานแนบ</w:t>
      </w:r>
      <w:r w:rsidRPr="00BC393A">
        <w:rPr>
          <w:rFonts w:ascii="TH SarabunPSK" w:hAnsi="TH SarabunPSK" w:cs="TH SarabunPSK"/>
          <w:sz w:val="32"/>
          <w:szCs w:val="32"/>
        </w:rPr>
        <w:t xml:space="preserve">print screen </w:t>
      </w:r>
      <w:r w:rsidRPr="00BC393A">
        <w:rPr>
          <w:rFonts w:ascii="TH SarabunPSK" w:hAnsi="TH SarabunPSK" w:cs="TH SarabunPSK" w:hint="cs"/>
          <w:sz w:val="32"/>
          <w:szCs w:val="32"/>
          <w:cs/>
        </w:rPr>
        <w:t>หรือเอกสาร/หลักฐานที่แสดงถึงการเผยแพร่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Pr="00BC393A">
        <w:rPr>
          <w:rFonts w:ascii="TH SarabunPSK" w:hAnsi="TH SarabunPSK" w:cs="TH SarabunPSK" w:hint="cs"/>
          <w:sz w:val="32"/>
          <w:szCs w:val="32"/>
          <w:cs/>
        </w:rPr>
        <w:t xml:space="preserve">หัวข้อประกาศผลการดำเนินงานเรื่องร้องเรียนเกี่ยวกับการจัดซื้อจัดจ้าง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แต่ไม่ได้แนบ</w:t>
      </w:r>
      <w:r w:rsidRPr="00BC393A">
        <w:rPr>
          <w:rFonts w:ascii="TH SarabunPSK" w:hAnsi="TH SarabunPSK" w:cs="TH SarabunPSK" w:hint="cs"/>
          <w:sz w:val="32"/>
          <w:szCs w:val="32"/>
          <w:cs/>
        </w:rPr>
        <w:t>รายละเอียดของ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ของข้อมูลตามประกาศนั้น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(ไม่</w:t>
      </w:r>
      <w:r w:rsidRPr="00BC39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ให้คะแนน)</w:t>
      </w:r>
    </w:p>
    <w:p w:rsidR="00A13E8A" w:rsidRDefault="00A13E8A" w:rsidP="00A13E8A">
      <w:pPr>
        <w:pStyle w:val="a7"/>
        <w:numPr>
          <w:ilvl w:val="1"/>
          <w:numId w:val="12"/>
        </w:numPr>
        <w:rPr>
          <w:rFonts w:ascii="TH SarabunPSK" w:hAnsi="TH SarabunPSK" w:cs="TH SarabunPSK"/>
          <w:sz w:val="32"/>
          <w:szCs w:val="32"/>
        </w:rPr>
      </w:pPr>
      <w:r w:rsidRPr="00A13E8A">
        <w:rPr>
          <w:rFonts w:ascii="TH SarabunPSK" w:hAnsi="TH SarabunPSK" w:cs="TH SarabunPSK" w:hint="cs"/>
          <w:sz w:val="32"/>
          <w:szCs w:val="32"/>
          <w:cs/>
        </w:rPr>
        <w:t xml:space="preserve">หน่วยงานระบุเหตุผลว่า “ทั้งปีงบประมาณ พ.ศ.2558 ไม่มีเรื่องร้องเรียนเกี่ยวกับการจัดซื้อจัดจ้าง” หน่วยงานต้องแนบ </w:t>
      </w:r>
      <w:r w:rsidRPr="00A13E8A">
        <w:rPr>
          <w:rFonts w:ascii="TH SarabunPSK" w:hAnsi="TH SarabunPSK" w:cs="TH SarabunPSK"/>
          <w:sz w:val="32"/>
          <w:szCs w:val="32"/>
        </w:rPr>
        <w:t xml:space="preserve">print screen </w:t>
      </w:r>
      <w:r w:rsidRPr="00A13E8A">
        <w:rPr>
          <w:rFonts w:ascii="TH SarabunPSK" w:hAnsi="TH SarabunPSK" w:cs="TH SarabunPSK" w:hint="cs"/>
          <w:sz w:val="32"/>
          <w:szCs w:val="32"/>
          <w:cs/>
        </w:rPr>
        <w:t>หรือเอกสาร/หลักฐานที่แสดงให้เห็นว่าไม่มีเรื่องร้องเรียนเกี่ยวกับการจัดซื้อจัดจ้าง  ที่ได้เผยแพร่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ไว้บน</w:t>
      </w:r>
      <w:r w:rsidRPr="00BC393A">
        <w:rPr>
          <w:rFonts w:ascii="TH SarabunPSK" w:hAnsi="TH SarabunPSK" w:cs="TH SarabunPSK" w:hint="cs"/>
          <w:sz w:val="32"/>
          <w:szCs w:val="32"/>
          <w:cs/>
        </w:rPr>
        <w:t>เว</w:t>
      </w:r>
      <w:r w:rsidR="000E66FB">
        <w:rPr>
          <w:rFonts w:ascii="TH SarabunPSK" w:hAnsi="TH SarabunPSK" w:cs="TH SarabunPSK" w:hint="cs"/>
          <w:sz w:val="32"/>
          <w:szCs w:val="32"/>
          <w:cs/>
        </w:rPr>
        <w:t>็บ</w:t>
      </w:r>
      <w:r w:rsidRPr="00BC393A">
        <w:rPr>
          <w:rFonts w:ascii="TH SarabunPSK" w:hAnsi="TH SarabunPSK" w:cs="TH SarabunPSK" w:hint="cs"/>
          <w:sz w:val="32"/>
          <w:szCs w:val="32"/>
          <w:cs/>
        </w:rPr>
        <w:t xml:space="preserve">ไซต์ของหน่วยงาน </w:t>
      </w:r>
      <w:r w:rsidRPr="00BC39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</w:t>
      </w:r>
      <w:r w:rsidRPr="00BC39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ให้คะแนน)</w:t>
      </w:r>
    </w:p>
    <w:p w:rsidR="00A13E8A" w:rsidRDefault="00A13E8A" w:rsidP="00F06F82">
      <w:pPr>
        <w:rPr>
          <w:rFonts w:ascii="TH SarabunPSK" w:hAnsi="TH SarabunPSK" w:cs="TH SarabunPSK"/>
          <w:sz w:val="32"/>
          <w:szCs w:val="32"/>
        </w:rPr>
      </w:pPr>
    </w:p>
    <w:p w:rsidR="00F06F82" w:rsidRPr="00F06F82" w:rsidRDefault="00F06F82" w:rsidP="00F06F8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113279</wp:posOffset>
                </wp:positionV>
                <wp:extent cx="8905240" cy="461176"/>
                <wp:effectExtent l="0" t="0" r="1016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5240" cy="46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F82" w:rsidRPr="00F06F82" w:rsidRDefault="00F06F82" w:rsidP="00F06F82">
                            <w:pPr>
                              <w:jc w:val="center"/>
                              <w:rPr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F06F82">
                              <w:rPr>
                                <w:sz w:val="36"/>
                                <w:szCs w:val="40"/>
                                <w:u w:val="single"/>
                                <w:cs/>
                              </w:rPr>
                              <w:t>ตัวอย่างที่ให้มา ในช่องคำชี้แจงเพิ่มเติม ท่านสามารถปรับเปลี่ยนข้อความได้ตามความเหมาะสม และตามหลักฐานที่ท่านมีอยู่</w:t>
                            </w:r>
                          </w:p>
                          <w:p w:rsidR="00F06F82" w:rsidRPr="00F06F82" w:rsidRDefault="00F06F82">
                            <w:pPr>
                              <w:rPr>
                                <w:sz w:val="36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.85pt;margin-top:8.9pt;width:701.2pt;height:36.3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" fillcolor="white [3201]" strokeweight=".5pt">
                <v:textbox>
                  <w:txbxContent>
                    <w:p w:rsidR="00F06F82" w:rsidRPr="00F06F82" w:rsidRDefault="00F06F82" w:rsidP="00F06F82">
                      <w:pPr>
                        <w:jc w:val="center"/>
                        <w:rPr>
                          <w:sz w:val="36"/>
                          <w:szCs w:val="40"/>
                          <w:u w:val="single"/>
                        </w:rPr>
                      </w:pPr>
                      <w:r w:rsidRPr="00F06F82">
                        <w:rPr>
                          <w:sz w:val="36"/>
                          <w:szCs w:val="40"/>
                          <w:u w:val="single"/>
                          <w:cs/>
                        </w:rPr>
                        <w:t>ตัวอย่างที่ให้มา ในช่องคำชี้แจงเพิ่มเติม ท่านสามารถปรับเปลี่ยนข้อความได้ตามความเหมาะสม และตามหลักฐานที่ท่านมีอยู่</w:t>
                      </w:r>
                    </w:p>
                    <w:p w:rsidR="00F06F82" w:rsidRPr="00F06F82" w:rsidRDefault="00F06F82">
                      <w:pPr>
                        <w:rPr>
                          <w:sz w:val="36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06F82" w:rsidRPr="00F06F82" w:rsidSect="00EF122C">
      <w:headerReference w:type="default" r:id="rId10"/>
      <w:pgSz w:w="16838" w:h="11906" w:orient="landscape"/>
      <w:pgMar w:top="1411" w:right="1440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94" w:rsidRDefault="00E85694" w:rsidP="00CA2088">
      <w:r>
        <w:separator/>
      </w:r>
    </w:p>
  </w:endnote>
  <w:endnote w:type="continuationSeparator" w:id="0">
    <w:p w:rsidR="00E85694" w:rsidRDefault="00E85694" w:rsidP="00CA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94" w:rsidRDefault="00E85694" w:rsidP="00CA2088">
      <w:r>
        <w:separator/>
      </w:r>
    </w:p>
  </w:footnote>
  <w:footnote w:type="continuationSeparator" w:id="0">
    <w:p w:rsidR="00E85694" w:rsidRDefault="00E85694" w:rsidP="00CA2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b/>
        <w:bCs/>
        <w:sz w:val="32"/>
        <w:szCs w:val="32"/>
      </w:rPr>
      <w:id w:val="2051008"/>
      <w:docPartObj>
        <w:docPartGallery w:val="Page Numbers (Top of Page)"/>
        <w:docPartUnique/>
      </w:docPartObj>
    </w:sdtPr>
    <w:sdtEndPr/>
    <w:sdtContent>
      <w:p w:rsidR="00402397" w:rsidRPr="00CA2088" w:rsidRDefault="00402397">
        <w:pPr>
          <w:pStyle w:val="a8"/>
          <w:jc w:val="center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CA2088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CA2088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\* MERGEFORMAT </w:instrText>
        </w:r>
        <w:r w:rsidRPr="00CA2088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6653E8" w:rsidRPr="006653E8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8</w:t>
        </w:r>
        <w:r w:rsidRPr="00CA2088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p>
    </w:sdtContent>
  </w:sdt>
  <w:p w:rsidR="00402397" w:rsidRDefault="004023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BE7"/>
    <w:multiLevelType w:val="hybridMultilevel"/>
    <w:tmpl w:val="591C0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B54CD"/>
    <w:multiLevelType w:val="hybridMultilevel"/>
    <w:tmpl w:val="7E3C6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C5A64"/>
    <w:multiLevelType w:val="hybridMultilevel"/>
    <w:tmpl w:val="488A2CB4"/>
    <w:lvl w:ilvl="0" w:tplc="4BDA7C2C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09B5B4A"/>
    <w:multiLevelType w:val="hybridMultilevel"/>
    <w:tmpl w:val="43A2E940"/>
    <w:lvl w:ilvl="0" w:tplc="F0A219B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2F04F9"/>
    <w:multiLevelType w:val="hybridMultilevel"/>
    <w:tmpl w:val="F198EC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725522"/>
    <w:multiLevelType w:val="hybridMultilevel"/>
    <w:tmpl w:val="FCDAF8AA"/>
    <w:lvl w:ilvl="0" w:tplc="44C46FCA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9D61376"/>
    <w:multiLevelType w:val="hybridMultilevel"/>
    <w:tmpl w:val="730A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D317B"/>
    <w:multiLevelType w:val="hybridMultilevel"/>
    <w:tmpl w:val="F1A8404C"/>
    <w:lvl w:ilvl="0" w:tplc="04090009">
      <w:start w:val="1"/>
      <w:numFmt w:val="bullet"/>
      <w:lvlText w:val="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>
    <w:nsid w:val="59431A86"/>
    <w:multiLevelType w:val="multilevel"/>
    <w:tmpl w:val="3F400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F452D25"/>
    <w:multiLevelType w:val="hybridMultilevel"/>
    <w:tmpl w:val="C2A2371E"/>
    <w:lvl w:ilvl="0" w:tplc="DF928806">
      <w:start w:val="1"/>
      <w:numFmt w:val="decimal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7BE4399"/>
    <w:multiLevelType w:val="hybridMultilevel"/>
    <w:tmpl w:val="7E3C6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8406E"/>
    <w:multiLevelType w:val="hybridMultilevel"/>
    <w:tmpl w:val="963E2D4E"/>
    <w:lvl w:ilvl="0" w:tplc="E4A8C61C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41074"/>
    <w:multiLevelType w:val="hybridMultilevel"/>
    <w:tmpl w:val="B5922DB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F3220A0"/>
    <w:multiLevelType w:val="hybridMultilevel"/>
    <w:tmpl w:val="47CCCBEA"/>
    <w:lvl w:ilvl="0" w:tplc="4FEA5878">
      <w:start w:val="1"/>
      <w:numFmt w:val="decimal"/>
      <w:lvlText w:val="%1.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127EA6"/>
    <w:multiLevelType w:val="hybridMultilevel"/>
    <w:tmpl w:val="8D0ED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356A2"/>
    <w:multiLevelType w:val="hybridMultilevel"/>
    <w:tmpl w:val="7E3C6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3"/>
  </w:num>
  <w:num w:numId="5">
    <w:abstractNumId w:val="7"/>
  </w:num>
  <w:num w:numId="6">
    <w:abstractNumId w:val="12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14"/>
  </w:num>
  <w:num w:numId="12">
    <w:abstractNumId w:val="8"/>
  </w:num>
  <w:num w:numId="13">
    <w:abstractNumId w:val="15"/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92"/>
    <w:rsid w:val="00032962"/>
    <w:rsid w:val="00045D6A"/>
    <w:rsid w:val="00045FF1"/>
    <w:rsid w:val="00064EA0"/>
    <w:rsid w:val="000650DE"/>
    <w:rsid w:val="000677E3"/>
    <w:rsid w:val="00086720"/>
    <w:rsid w:val="00086933"/>
    <w:rsid w:val="000D272B"/>
    <w:rsid w:val="000D51EF"/>
    <w:rsid w:val="000E66FB"/>
    <w:rsid w:val="001209AA"/>
    <w:rsid w:val="00143628"/>
    <w:rsid w:val="001577F6"/>
    <w:rsid w:val="00160B36"/>
    <w:rsid w:val="00160BD0"/>
    <w:rsid w:val="00167ECE"/>
    <w:rsid w:val="001A40C9"/>
    <w:rsid w:val="001B0F2D"/>
    <w:rsid w:val="001C3D7B"/>
    <w:rsid w:val="001C59D2"/>
    <w:rsid w:val="001D0254"/>
    <w:rsid w:val="001E3110"/>
    <w:rsid w:val="002332A4"/>
    <w:rsid w:val="00247544"/>
    <w:rsid w:val="00251AD4"/>
    <w:rsid w:val="00282C20"/>
    <w:rsid w:val="0029534F"/>
    <w:rsid w:val="002A5BC8"/>
    <w:rsid w:val="002A7687"/>
    <w:rsid w:val="002B167F"/>
    <w:rsid w:val="002B52D1"/>
    <w:rsid w:val="002B7776"/>
    <w:rsid w:val="002C1B30"/>
    <w:rsid w:val="002D0526"/>
    <w:rsid w:val="002D7E42"/>
    <w:rsid w:val="002E4180"/>
    <w:rsid w:val="002E7213"/>
    <w:rsid w:val="002F2254"/>
    <w:rsid w:val="003210C3"/>
    <w:rsid w:val="003464DB"/>
    <w:rsid w:val="003500DB"/>
    <w:rsid w:val="003553F0"/>
    <w:rsid w:val="003A5425"/>
    <w:rsid w:val="003B0E6C"/>
    <w:rsid w:val="003B2B5D"/>
    <w:rsid w:val="003B3002"/>
    <w:rsid w:val="003B51C9"/>
    <w:rsid w:val="003B620C"/>
    <w:rsid w:val="003B744A"/>
    <w:rsid w:val="003C304D"/>
    <w:rsid w:val="003C4B5F"/>
    <w:rsid w:val="003D0762"/>
    <w:rsid w:val="003F6A0F"/>
    <w:rsid w:val="00402397"/>
    <w:rsid w:val="00416A0B"/>
    <w:rsid w:val="004217AC"/>
    <w:rsid w:val="00421F14"/>
    <w:rsid w:val="0042340B"/>
    <w:rsid w:val="004648F6"/>
    <w:rsid w:val="004754B2"/>
    <w:rsid w:val="004768B5"/>
    <w:rsid w:val="00495EC7"/>
    <w:rsid w:val="004A2BCC"/>
    <w:rsid w:val="004A3363"/>
    <w:rsid w:val="004B73B4"/>
    <w:rsid w:val="004C4826"/>
    <w:rsid w:val="004C7F18"/>
    <w:rsid w:val="004E6303"/>
    <w:rsid w:val="00511B95"/>
    <w:rsid w:val="00543923"/>
    <w:rsid w:val="005509A9"/>
    <w:rsid w:val="0055676D"/>
    <w:rsid w:val="005573F0"/>
    <w:rsid w:val="005871DA"/>
    <w:rsid w:val="00591887"/>
    <w:rsid w:val="0059243A"/>
    <w:rsid w:val="005959FC"/>
    <w:rsid w:val="005C37DC"/>
    <w:rsid w:val="005C505E"/>
    <w:rsid w:val="005C552E"/>
    <w:rsid w:val="005D0A69"/>
    <w:rsid w:val="005D33A3"/>
    <w:rsid w:val="005D3ACA"/>
    <w:rsid w:val="005E3152"/>
    <w:rsid w:val="006073B9"/>
    <w:rsid w:val="006131AF"/>
    <w:rsid w:val="00620061"/>
    <w:rsid w:val="00632DF3"/>
    <w:rsid w:val="0063313A"/>
    <w:rsid w:val="006379FA"/>
    <w:rsid w:val="006452AF"/>
    <w:rsid w:val="0066295F"/>
    <w:rsid w:val="006653E8"/>
    <w:rsid w:val="00696CF1"/>
    <w:rsid w:val="006C5023"/>
    <w:rsid w:val="006E6864"/>
    <w:rsid w:val="00730B02"/>
    <w:rsid w:val="0076727A"/>
    <w:rsid w:val="007828F9"/>
    <w:rsid w:val="00796848"/>
    <w:rsid w:val="007B2F6D"/>
    <w:rsid w:val="007D55C2"/>
    <w:rsid w:val="00810595"/>
    <w:rsid w:val="00836BED"/>
    <w:rsid w:val="00845958"/>
    <w:rsid w:val="00853CDE"/>
    <w:rsid w:val="00866B57"/>
    <w:rsid w:val="008752C3"/>
    <w:rsid w:val="00881EB4"/>
    <w:rsid w:val="008A1D8B"/>
    <w:rsid w:val="008F1105"/>
    <w:rsid w:val="008F14FB"/>
    <w:rsid w:val="009006CA"/>
    <w:rsid w:val="009155DA"/>
    <w:rsid w:val="0093278F"/>
    <w:rsid w:val="00936051"/>
    <w:rsid w:val="00950835"/>
    <w:rsid w:val="009777D3"/>
    <w:rsid w:val="009804FC"/>
    <w:rsid w:val="00990D7C"/>
    <w:rsid w:val="00995F0D"/>
    <w:rsid w:val="009A064D"/>
    <w:rsid w:val="009B483E"/>
    <w:rsid w:val="009B76AF"/>
    <w:rsid w:val="009C14B1"/>
    <w:rsid w:val="009E5FCB"/>
    <w:rsid w:val="00A02D24"/>
    <w:rsid w:val="00A13E8A"/>
    <w:rsid w:val="00A15616"/>
    <w:rsid w:val="00A22EA7"/>
    <w:rsid w:val="00A3422B"/>
    <w:rsid w:val="00A43DC2"/>
    <w:rsid w:val="00A5193C"/>
    <w:rsid w:val="00A61872"/>
    <w:rsid w:val="00A9150D"/>
    <w:rsid w:val="00A92491"/>
    <w:rsid w:val="00AA29C2"/>
    <w:rsid w:val="00AF64F1"/>
    <w:rsid w:val="00B160AA"/>
    <w:rsid w:val="00B169EE"/>
    <w:rsid w:val="00B251D2"/>
    <w:rsid w:val="00B2572B"/>
    <w:rsid w:val="00B75EF1"/>
    <w:rsid w:val="00B81110"/>
    <w:rsid w:val="00BA2E88"/>
    <w:rsid w:val="00BA5023"/>
    <w:rsid w:val="00BB6B23"/>
    <w:rsid w:val="00BC393A"/>
    <w:rsid w:val="00BC65A3"/>
    <w:rsid w:val="00C104F9"/>
    <w:rsid w:val="00C57807"/>
    <w:rsid w:val="00C83D15"/>
    <w:rsid w:val="00CA2088"/>
    <w:rsid w:val="00CB6053"/>
    <w:rsid w:val="00CD00B4"/>
    <w:rsid w:val="00CE74C3"/>
    <w:rsid w:val="00D147F9"/>
    <w:rsid w:val="00D15BCE"/>
    <w:rsid w:val="00D30C18"/>
    <w:rsid w:val="00D42820"/>
    <w:rsid w:val="00D54904"/>
    <w:rsid w:val="00D81D41"/>
    <w:rsid w:val="00D81EA2"/>
    <w:rsid w:val="00D843C1"/>
    <w:rsid w:val="00D85772"/>
    <w:rsid w:val="00D94FEB"/>
    <w:rsid w:val="00DA32BC"/>
    <w:rsid w:val="00DC38EC"/>
    <w:rsid w:val="00DC4315"/>
    <w:rsid w:val="00DD136E"/>
    <w:rsid w:val="00DF66B5"/>
    <w:rsid w:val="00DF7826"/>
    <w:rsid w:val="00E158B1"/>
    <w:rsid w:val="00E22434"/>
    <w:rsid w:val="00E334EB"/>
    <w:rsid w:val="00E43DF9"/>
    <w:rsid w:val="00E50B71"/>
    <w:rsid w:val="00E71423"/>
    <w:rsid w:val="00E769A0"/>
    <w:rsid w:val="00E85694"/>
    <w:rsid w:val="00EC3C92"/>
    <w:rsid w:val="00EF0C26"/>
    <w:rsid w:val="00EF122C"/>
    <w:rsid w:val="00F06F82"/>
    <w:rsid w:val="00F13D28"/>
    <w:rsid w:val="00F335C7"/>
    <w:rsid w:val="00F40298"/>
    <w:rsid w:val="00F57837"/>
    <w:rsid w:val="00F604BC"/>
    <w:rsid w:val="00F704FA"/>
    <w:rsid w:val="00F80F6C"/>
    <w:rsid w:val="00F91DEF"/>
    <w:rsid w:val="00F92DE4"/>
    <w:rsid w:val="00F969D1"/>
    <w:rsid w:val="00F96BDC"/>
    <w:rsid w:val="00FE757D"/>
    <w:rsid w:val="00FF279B"/>
    <w:rsid w:val="00FF5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9">
    <w:name w:val="heading 9"/>
    <w:basedOn w:val="a"/>
    <w:next w:val="a"/>
    <w:link w:val="90"/>
    <w:uiPriority w:val="9"/>
    <w:qFormat/>
    <w:rsid w:val="00EC3C9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uiPriority w:val="9"/>
    <w:rsid w:val="00EC3C92"/>
    <w:rPr>
      <w:rFonts w:ascii="Cambria" w:eastAsia="Times New Roman" w:hAnsi="Cambria" w:cs="Angsana New"/>
      <w:i/>
      <w:iCs/>
      <w:color w:val="404040"/>
      <w:sz w:val="20"/>
      <w:szCs w:val="25"/>
    </w:rPr>
  </w:style>
  <w:style w:type="table" w:styleId="a3">
    <w:name w:val="Table Grid"/>
    <w:basedOn w:val="a1"/>
    <w:rsid w:val="00EC3C9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C3C92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uiPriority w:val="99"/>
    <w:rsid w:val="00EC3C92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EC3C92"/>
  </w:style>
  <w:style w:type="paragraph" w:styleId="a7">
    <w:name w:val="List Paragraph"/>
    <w:basedOn w:val="a"/>
    <w:uiPriority w:val="34"/>
    <w:qFormat/>
    <w:rsid w:val="00EC3C92"/>
    <w:pPr>
      <w:ind w:left="720"/>
      <w:contextualSpacing/>
    </w:pPr>
  </w:style>
  <w:style w:type="paragraph" w:styleId="a8">
    <w:name w:val="header"/>
    <w:basedOn w:val="a"/>
    <w:link w:val="a9"/>
    <w:uiPriority w:val="99"/>
    <w:rsid w:val="00EC3C92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EC3C92"/>
    <w:rPr>
      <w:rFonts w:ascii="Times New Roman" w:eastAsia="Times New Roman" w:hAnsi="Times New Roman" w:cs="Angsana New"/>
      <w:sz w:val="24"/>
    </w:rPr>
  </w:style>
  <w:style w:type="table" w:styleId="-1">
    <w:name w:val="Colorful Shading Accent 1"/>
    <w:basedOn w:val="a1"/>
    <w:uiPriority w:val="71"/>
    <w:rsid w:val="00EC3C92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a">
    <w:name w:val="Balloon Text"/>
    <w:basedOn w:val="a"/>
    <w:link w:val="ab"/>
    <w:rsid w:val="00EC3C92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C3C92"/>
    <w:rPr>
      <w:rFonts w:ascii="Tahoma" w:eastAsia="Times New Roman" w:hAnsi="Tahoma" w:cs="Angsana New"/>
      <w:sz w:val="16"/>
      <w:szCs w:val="20"/>
    </w:rPr>
  </w:style>
  <w:style w:type="paragraph" w:styleId="ac">
    <w:name w:val="Body Text Indent"/>
    <w:basedOn w:val="a"/>
    <w:link w:val="ad"/>
    <w:rsid w:val="00EC3C92"/>
    <w:pPr>
      <w:ind w:firstLine="1134"/>
      <w:jc w:val="thaiDistribute"/>
    </w:pPr>
    <w:rPr>
      <w:rFonts w:ascii="Angsana New" w:eastAsia="Cordia New" w:hAnsi="Angsana New"/>
      <w:sz w:val="32"/>
      <w:szCs w:val="32"/>
      <w:lang w:eastAsia="ko-KR"/>
    </w:rPr>
  </w:style>
  <w:style w:type="character" w:customStyle="1" w:styleId="ad">
    <w:name w:val="การเยื้องเนื้อความ อักขระ"/>
    <w:basedOn w:val="a0"/>
    <w:link w:val="ac"/>
    <w:rsid w:val="00EC3C92"/>
    <w:rPr>
      <w:rFonts w:ascii="Angsana New" w:eastAsia="Cordia New" w:hAnsi="Angsana New" w:cs="Angsana New"/>
      <w:sz w:val="32"/>
      <w:szCs w:val="32"/>
      <w:lang w:eastAsia="ko-KR"/>
    </w:rPr>
  </w:style>
  <w:style w:type="paragraph" w:styleId="ae">
    <w:name w:val="Title"/>
    <w:basedOn w:val="a"/>
    <w:link w:val="af"/>
    <w:qFormat/>
    <w:rsid w:val="00EC3C92"/>
    <w:pPr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af">
    <w:name w:val="ชื่อเรื่อง อักขระ"/>
    <w:basedOn w:val="a0"/>
    <w:link w:val="ae"/>
    <w:rsid w:val="00EC3C92"/>
    <w:rPr>
      <w:rFonts w:ascii="AngsanaUPC" w:eastAsia="Cordia New" w:hAnsi="AngsanaUPC" w:cs="AngsanaUPC"/>
      <w:b/>
      <w:bCs/>
      <w:sz w:val="40"/>
      <w:szCs w:val="40"/>
    </w:rPr>
  </w:style>
  <w:style w:type="paragraph" w:styleId="af0">
    <w:name w:val="Body Text"/>
    <w:basedOn w:val="a"/>
    <w:link w:val="af1"/>
    <w:rsid w:val="00EC3C92"/>
    <w:pPr>
      <w:spacing w:after="120"/>
    </w:pPr>
  </w:style>
  <w:style w:type="character" w:customStyle="1" w:styleId="af1">
    <w:name w:val="เนื้อความ อักขระ"/>
    <w:basedOn w:val="a0"/>
    <w:link w:val="af0"/>
    <w:rsid w:val="00EC3C92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9">
    <w:name w:val="heading 9"/>
    <w:basedOn w:val="a"/>
    <w:next w:val="a"/>
    <w:link w:val="90"/>
    <w:uiPriority w:val="9"/>
    <w:qFormat/>
    <w:rsid w:val="00EC3C9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uiPriority w:val="9"/>
    <w:rsid w:val="00EC3C92"/>
    <w:rPr>
      <w:rFonts w:ascii="Cambria" w:eastAsia="Times New Roman" w:hAnsi="Cambria" w:cs="Angsana New"/>
      <w:i/>
      <w:iCs/>
      <w:color w:val="404040"/>
      <w:sz w:val="20"/>
      <w:szCs w:val="25"/>
    </w:rPr>
  </w:style>
  <w:style w:type="table" w:styleId="a3">
    <w:name w:val="Table Grid"/>
    <w:basedOn w:val="a1"/>
    <w:rsid w:val="00EC3C9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C3C92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uiPriority w:val="99"/>
    <w:rsid w:val="00EC3C92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EC3C92"/>
  </w:style>
  <w:style w:type="paragraph" w:styleId="a7">
    <w:name w:val="List Paragraph"/>
    <w:basedOn w:val="a"/>
    <w:uiPriority w:val="34"/>
    <w:qFormat/>
    <w:rsid w:val="00EC3C92"/>
    <w:pPr>
      <w:ind w:left="720"/>
      <w:contextualSpacing/>
    </w:pPr>
  </w:style>
  <w:style w:type="paragraph" w:styleId="a8">
    <w:name w:val="header"/>
    <w:basedOn w:val="a"/>
    <w:link w:val="a9"/>
    <w:uiPriority w:val="99"/>
    <w:rsid w:val="00EC3C92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EC3C92"/>
    <w:rPr>
      <w:rFonts w:ascii="Times New Roman" w:eastAsia="Times New Roman" w:hAnsi="Times New Roman" w:cs="Angsana New"/>
      <w:sz w:val="24"/>
    </w:rPr>
  </w:style>
  <w:style w:type="table" w:styleId="-1">
    <w:name w:val="Colorful Shading Accent 1"/>
    <w:basedOn w:val="a1"/>
    <w:uiPriority w:val="71"/>
    <w:rsid w:val="00EC3C92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a">
    <w:name w:val="Balloon Text"/>
    <w:basedOn w:val="a"/>
    <w:link w:val="ab"/>
    <w:rsid w:val="00EC3C92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C3C92"/>
    <w:rPr>
      <w:rFonts w:ascii="Tahoma" w:eastAsia="Times New Roman" w:hAnsi="Tahoma" w:cs="Angsana New"/>
      <w:sz w:val="16"/>
      <w:szCs w:val="20"/>
    </w:rPr>
  </w:style>
  <w:style w:type="paragraph" w:styleId="ac">
    <w:name w:val="Body Text Indent"/>
    <w:basedOn w:val="a"/>
    <w:link w:val="ad"/>
    <w:rsid w:val="00EC3C92"/>
    <w:pPr>
      <w:ind w:firstLine="1134"/>
      <w:jc w:val="thaiDistribute"/>
    </w:pPr>
    <w:rPr>
      <w:rFonts w:ascii="Angsana New" w:eastAsia="Cordia New" w:hAnsi="Angsana New"/>
      <w:sz w:val="32"/>
      <w:szCs w:val="32"/>
      <w:lang w:eastAsia="ko-KR"/>
    </w:rPr>
  </w:style>
  <w:style w:type="character" w:customStyle="1" w:styleId="ad">
    <w:name w:val="การเยื้องเนื้อความ อักขระ"/>
    <w:basedOn w:val="a0"/>
    <w:link w:val="ac"/>
    <w:rsid w:val="00EC3C92"/>
    <w:rPr>
      <w:rFonts w:ascii="Angsana New" w:eastAsia="Cordia New" w:hAnsi="Angsana New" w:cs="Angsana New"/>
      <w:sz w:val="32"/>
      <w:szCs w:val="32"/>
      <w:lang w:eastAsia="ko-KR"/>
    </w:rPr>
  </w:style>
  <w:style w:type="paragraph" w:styleId="ae">
    <w:name w:val="Title"/>
    <w:basedOn w:val="a"/>
    <w:link w:val="af"/>
    <w:qFormat/>
    <w:rsid w:val="00EC3C92"/>
    <w:pPr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af">
    <w:name w:val="ชื่อเรื่อง อักขระ"/>
    <w:basedOn w:val="a0"/>
    <w:link w:val="ae"/>
    <w:rsid w:val="00EC3C92"/>
    <w:rPr>
      <w:rFonts w:ascii="AngsanaUPC" w:eastAsia="Cordia New" w:hAnsi="AngsanaUPC" w:cs="AngsanaUPC"/>
      <w:b/>
      <w:bCs/>
      <w:sz w:val="40"/>
      <w:szCs w:val="40"/>
    </w:rPr>
  </w:style>
  <w:style w:type="paragraph" w:styleId="af0">
    <w:name w:val="Body Text"/>
    <w:basedOn w:val="a"/>
    <w:link w:val="af1"/>
    <w:rsid w:val="00EC3C92"/>
    <w:pPr>
      <w:spacing w:after="120"/>
    </w:pPr>
  </w:style>
  <w:style w:type="character" w:customStyle="1" w:styleId="af1">
    <w:name w:val="เนื้อความ อักขระ"/>
    <w:basedOn w:val="a0"/>
    <w:link w:val="af0"/>
    <w:rsid w:val="00EC3C9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C8872-E72E-4F5E-BDB0-9255810F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Preyanuch</dc:creator>
  <cp:lastModifiedBy>user</cp:lastModifiedBy>
  <cp:revision>21</cp:revision>
  <cp:lastPrinted>2016-02-10T03:55:00Z</cp:lastPrinted>
  <dcterms:created xsi:type="dcterms:W3CDTF">2016-02-10T02:42:00Z</dcterms:created>
  <dcterms:modified xsi:type="dcterms:W3CDTF">2016-02-11T04:25:00Z</dcterms:modified>
</cp:coreProperties>
</file>