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DF0E" w14:textId="6E4BCE91" w:rsidR="00114A80" w:rsidRPr="00AD03E9" w:rsidRDefault="00114A80" w:rsidP="00114A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D03E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โครงการและงบประม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าณ</w:t>
      </w:r>
      <w:r w:rsidR="00D610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2565</w:t>
      </w:r>
      <w:r w:rsidRPr="00AD0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B1C60A" w14:textId="5CD1B2ED" w:rsidR="00114A80" w:rsidRDefault="00114A80" w:rsidP="00114A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3E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สำนักบริการวิชาการและจัดหารายได้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948"/>
        <w:gridCol w:w="5792"/>
        <w:gridCol w:w="2296"/>
        <w:gridCol w:w="1531"/>
      </w:tblGrid>
      <w:tr w:rsidR="00114A80" w14:paraId="7594DAA5" w14:textId="77777777" w:rsidTr="00707CD5">
        <w:trPr>
          <w:tblHeader/>
        </w:trPr>
        <w:tc>
          <w:tcPr>
            <w:tcW w:w="4948" w:type="dxa"/>
            <w:shd w:val="clear" w:color="auto" w:fill="D9D9D9" w:themeFill="background1" w:themeFillShade="D9"/>
            <w:vAlign w:val="center"/>
          </w:tcPr>
          <w:p w14:paraId="417DD6C4" w14:textId="77777777" w:rsidR="00114A80" w:rsidRDefault="00114A80" w:rsidP="00707C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5792" w:type="dxa"/>
            <w:shd w:val="clear" w:color="auto" w:fill="D9D9D9" w:themeFill="background1" w:themeFillShade="D9"/>
          </w:tcPr>
          <w:p w14:paraId="13A4F28D" w14:textId="77777777" w:rsidR="00114A80" w:rsidRDefault="00114A80" w:rsidP="00707C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39F9BA6E" w14:textId="77777777" w:rsidR="00114A80" w:rsidRDefault="00114A80" w:rsidP="00707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C71D212" w14:textId="77777777" w:rsidR="00114A80" w:rsidRDefault="00114A80" w:rsidP="00707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114A80" w:rsidRPr="00AD03E9" w14:paraId="3BE0AE0D" w14:textId="77777777" w:rsidTr="002D5297">
        <w:tc>
          <w:tcPr>
            <w:tcW w:w="4948" w:type="dxa"/>
          </w:tcPr>
          <w:p w14:paraId="6A94F189" w14:textId="6BCFB55B" w:rsidR="00114A80" w:rsidRPr="00114A80" w:rsidRDefault="00114A80" w:rsidP="00114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การบูรณาการพันธกิจสัมพันธ์เพื่อพัฒนาชุมชนต้นแบบ</w:t>
            </w:r>
          </w:p>
        </w:tc>
        <w:tc>
          <w:tcPr>
            <w:tcW w:w="5792" w:type="dxa"/>
          </w:tcPr>
          <w:p w14:paraId="2C9B0C88" w14:textId="77777777" w:rsidR="00114A80" w:rsidRPr="00114A80" w:rsidRDefault="00114A80" w:rsidP="00114A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533C9080" w14:textId="77777777" w:rsidR="00114A80" w:rsidRPr="00114A80" w:rsidRDefault="00114A80" w:rsidP="00114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วเรือนที่มหาวิทยาลัยราชภัฏเข้ามาให้ความรู้และร่วมพัฒนาแก้ไขเพื่อพัฒนาคุณภาพชีวิตและยกระดับรายได้ครัวเรือน</w:t>
            </w:r>
          </w:p>
          <w:p w14:paraId="55806932" w14:textId="77777777" w:rsidR="00114A80" w:rsidRPr="00114A80" w:rsidRDefault="00114A80" w:rsidP="00114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ร้อยละรายได้ของครัวเรือนกลุ่มเป้าหมายที่เข้าร่วมโครงการเพิ่มขึ้น</w:t>
            </w:r>
          </w:p>
          <w:p w14:paraId="3A50962E" w14:textId="77777777" w:rsidR="00114A80" w:rsidRPr="00114A80" w:rsidRDefault="00114A80" w:rsidP="00114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ายวิชาในหลักสูตรที่มีการบูรณาการจัดการเรียนการสอนเพื่อการพัฒนาคุณภาพชีวิตและยกระดับรายได้ให้กับคนในชุมชน</w:t>
            </w:r>
          </w:p>
          <w:p w14:paraId="409E3595" w14:textId="77777777" w:rsidR="00114A80" w:rsidRPr="00114A80" w:rsidRDefault="00114A80" w:rsidP="00114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เข้าร่วมโครงการพัฒนาคุณภาพชีวิตและยกระดับรายได้ให้กับชุมชนฐานรากต่อจำนวนนักศึกษาในรายวิชาที่เกี่ยวข้อง</w:t>
            </w:r>
          </w:p>
          <w:p w14:paraId="107A6AED" w14:textId="77777777" w:rsidR="00114A80" w:rsidRPr="00114A80" w:rsidRDefault="00114A80" w:rsidP="00114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รายงานผลการสำรวจความต้องการรับบริการวิชาการ</w:t>
            </w:r>
          </w:p>
          <w:p w14:paraId="4364B8C0" w14:textId="77777777" w:rsidR="00114A80" w:rsidRPr="00114A80" w:rsidRDefault="00114A80" w:rsidP="00114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จำนวนนวัตกรรมทางสังคม</w:t>
            </w:r>
          </w:p>
          <w:p w14:paraId="0A106F80" w14:textId="77777777" w:rsidR="00114A80" w:rsidRPr="00114A80" w:rsidRDefault="00114A80" w:rsidP="00114A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</w:p>
          <w:p w14:paraId="4A4D2A5C" w14:textId="1268D620" w:rsidR="00114A80" w:rsidRPr="00114A80" w:rsidRDefault="00114A80" w:rsidP="00114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ประชาชนในชุมชนที่เข้าร่วมโครงการมีรายได้สูงขึ้นและมีคุณภาพชีวิตที่ดีขึ้นทั้งมิติด้านเศรษฐกิจ สังคม สิ่งแวดล้อมและ</w:t>
            </w:r>
            <w:proofErr w:type="spellStart"/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296" w:type="dxa"/>
          </w:tcPr>
          <w:p w14:paraId="3E01C65D" w14:textId="77777777" w:rsid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506CCF" w14:textId="6523BD77" w:rsid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20">
              <w:rPr>
                <w:rFonts w:ascii="TH SarabunPSK" w:hAnsi="TH SarabunPSK" w:cs="TH SarabunPSK"/>
                <w:sz w:val="32"/>
                <w:szCs w:val="32"/>
              </w:rPr>
              <w:t>50 (</w:t>
            </w:r>
            <w:r w:rsidRPr="00BF0620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ครัวเรือน/จังหวัด)</w:t>
            </w:r>
          </w:p>
          <w:p w14:paraId="27287CB6" w14:textId="57451CF8" w:rsid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5418B" w14:textId="77777777" w:rsidR="00BF0620" w:rsidRP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6B1963" w14:textId="5A60371A" w:rsid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20">
              <w:rPr>
                <w:rFonts w:ascii="TH SarabunPSK" w:hAnsi="TH SarabunPSK" w:cs="TH SarabunPSK"/>
                <w:sz w:val="32"/>
                <w:szCs w:val="32"/>
              </w:rPr>
              <w:t>10 (</w:t>
            </w:r>
            <w:r w:rsidRPr="00BF0620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382ED6D5" w14:textId="77777777" w:rsidR="00BF0620" w:rsidRP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B9E327" w14:textId="77F482EA" w:rsid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20">
              <w:rPr>
                <w:rFonts w:ascii="TH SarabunPSK" w:hAnsi="TH SarabunPSK" w:cs="TH SarabunPSK"/>
                <w:sz w:val="32"/>
                <w:szCs w:val="32"/>
              </w:rPr>
              <w:t>1 (</w:t>
            </w:r>
            <w:r w:rsidRPr="00BF0620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รายวิชา)</w:t>
            </w:r>
          </w:p>
          <w:p w14:paraId="7A4F4D88" w14:textId="4F5E446E" w:rsid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740AB2" w14:textId="77777777" w:rsidR="00BF0620" w:rsidRP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4C1022" w14:textId="74CB4D97" w:rsid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20">
              <w:rPr>
                <w:rFonts w:ascii="TH SarabunPSK" w:hAnsi="TH SarabunPSK" w:cs="TH SarabunPSK"/>
                <w:sz w:val="32"/>
                <w:szCs w:val="32"/>
              </w:rPr>
              <w:t>10 (</w:t>
            </w:r>
            <w:r w:rsidRPr="00BF0620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366C8EAB" w14:textId="7DAA16DA" w:rsid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B9625" w14:textId="77777777" w:rsidR="00BF0620" w:rsidRP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13AE55" w14:textId="77777777" w:rsidR="00BF0620" w:rsidRP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20">
              <w:rPr>
                <w:rFonts w:ascii="TH SarabunPSK" w:hAnsi="TH SarabunPSK" w:cs="TH SarabunPSK"/>
                <w:sz w:val="32"/>
                <w:szCs w:val="32"/>
              </w:rPr>
              <w:t>1 (</w:t>
            </w:r>
            <w:r w:rsidRPr="00BF0620">
              <w:rPr>
                <w:rFonts w:ascii="TH SarabunPSK" w:hAnsi="TH SarabunPSK" w:cs="TH SarabunPSK"/>
                <w:sz w:val="32"/>
                <w:szCs w:val="32"/>
                <w:cs/>
              </w:rPr>
              <w:t>เล่ม)</w:t>
            </w:r>
          </w:p>
          <w:p w14:paraId="1A13E5BF" w14:textId="77777777" w:rsidR="00BF0620" w:rsidRP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20">
              <w:rPr>
                <w:rFonts w:ascii="TH SarabunPSK" w:hAnsi="TH SarabunPSK" w:cs="TH SarabunPSK"/>
                <w:sz w:val="32"/>
                <w:szCs w:val="32"/>
              </w:rPr>
              <w:t>1 (</w:t>
            </w:r>
            <w:r w:rsidRPr="00BF0620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นวัตกรรม)</w:t>
            </w:r>
          </w:p>
          <w:p w14:paraId="08619566" w14:textId="77777777" w:rsidR="00BF0620" w:rsidRPr="00BF0620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6D0D1" w14:textId="22AD28B2" w:rsidR="00114A80" w:rsidRPr="00AD03E9" w:rsidRDefault="00BF0620" w:rsidP="00BF0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620">
              <w:rPr>
                <w:rFonts w:ascii="TH SarabunPSK" w:hAnsi="TH SarabunPSK" w:cs="TH SarabunPSK"/>
                <w:sz w:val="32"/>
                <w:szCs w:val="32"/>
              </w:rPr>
              <w:t>80 (</w:t>
            </w:r>
            <w:r w:rsidRPr="00BF0620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</w:tc>
        <w:tc>
          <w:tcPr>
            <w:tcW w:w="1531" w:type="dxa"/>
          </w:tcPr>
          <w:p w14:paraId="7B95C62D" w14:textId="11AFE1A4" w:rsidR="00114A80" w:rsidRPr="00114A80" w:rsidRDefault="00114A80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>558,600.00</w:t>
            </w:r>
          </w:p>
        </w:tc>
      </w:tr>
      <w:tr w:rsidR="00114A80" w:rsidRPr="00AD03E9" w14:paraId="3ECCAB2C" w14:textId="77777777" w:rsidTr="002D5297">
        <w:tc>
          <w:tcPr>
            <w:tcW w:w="4948" w:type="dxa"/>
          </w:tcPr>
          <w:p w14:paraId="3581EC62" w14:textId="1A6D5C19" w:rsidR="00114A80" w:rsidRPr="00114A80" w:rsidRDefault="00114A80" w:rsidP="00114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ยกระดับมาตรฐานผลิตภัณฑ์ชุมชน สู่ </w:t>
            </w:r>
            <w:r w:rsidRPr="00114A80">
              <w:rPr>
                <w:rFonts w:ascii="TH SarabunPSK" w:hAnsi="TH SarabunPSK" w:cs="TH SarabunPSK"/>
                <w:sz w:val="32"/>
                <w:szCs w:val="32"/>
              </w:rPr>
              <w:t>University as a Marketplace</w:t>
            </w:r>
          </w:p>
        </w:tc>
        <w:tc>
          <w:tcPr>
            <w:tcW w:w="5792" w:type="dxa"/>
          </w:tcPr>
          <w:p w14:paraId="27666B9D" w14:textId="77777777" w:rsidR="002D5297" w:rsidRPr="002D5297" w:rsidRDefault="002D5297" w:rsidP="002D52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1F3B2AF9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จำนวนผลิตภัณฑ์ชุมชนในพื้นที่ได้รับการยกระดับ (สินค้า บริการ แหล่งท่องเที่ยว) ผลิตภัณฑ์ชุมชน สู่ </w:t>
            </w:r>
            <w:r w:rsidRPr="002D5297">
              <w:rPr>
                <w:rFonts w:ascii="TH SarabunPSK" w:hAnsi="TH SarabunPSK" w:cs="TH SarabunPSK"/>
                <w:sz w:val="32"/>
                <w:szCs w:val="32"/>
              </w:rPr>
              <w:t>University as a Marketplace</w:t>
            </w:r>
          </w:p>
          <w:p w14:paraId="3BEC4A21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จำนวนองค์ความรู้ งานวิจัย นวัตกรรมของอาจารย์หรือนักศึกษาที่ดำเนินการมีส่วนร่วมดำเนินการพัฒนา</w:t>
            </w:r>
          </w:p>
          <w:p w14:paraId="72E4AC40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3.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จำนวนรายวิชาในหลักสูตรที่มีการบูรณาการจัดการเรียนการสอนกับการพัฒนา </w:t>
            </w:r>
            <w:r w:rsidRPr="002D529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</w:t>
            </w:r>
          </w:p>
          <w:p w14:paraId="49B11267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ร้อยละของรายได้ของผู้ประกอบการ/กลุ่มวิสาหกิจชุมชนเพิ่มขึ้นหรือลดต้นทุนการผลิตได้</w:t>
            </w:r>
          </w:p>
          <w:p w14:paraId="291BDCB3" w14:textId="76AA5EAE" w:rsidR="002D5297" w:rsidRPr="002D5297" w:rsidRDefault="002D5297" w:rsidP="002D529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ศักยภาพการผลิตที่มหาวิทยาลัยได้ดำเนินการขับเคลื่อนสู่ </w:t>
            </w:r>
            <w:r w:rsidRPr="002D529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พ. ได้สำเร็จ</w:t>
            </w:r>
          </w:p>
          <w:p w14:paraId="2CEE8C5B" w14:textId="77777777" w:rsidR="002D5297" w:rsidRPr="002D5297" w:rsidRDefault="002D5297" w:rsidP="002D52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</w:p>
          <w:p w14:paraId="31528323" w14:textId="568B43EB" w:rsidR="00114A80" w:rsidRPr="00AD03E9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ผลิตภัณฑ์ชุมชนที่เข้าร่วมโครงการได้รับการพัฒนายกระดับให้มีมาตรฐานและคุณภาพที่สูงขึ้น ตามมาตรฐานผลิตภัณฑ์ชุมชน</w:t>
            </w:r>
          </w:p>
        </w:tc>
        <w:tc>
          <w:tcPr>
            <w:tcW w:w="2296" w:type="dxa"/>
          </w:tcPr>
          <w:p w14:paraId="2B1333BB" w14:textId="77777777" w:rsid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9DDD3" w14:textId="13CAB251" w:rsid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5 (ผลิตภัณฑ์)</w:t>
            </w:r>
          </w:p>
          <w:p w14:paraId="62279B0D" w14:textId="2F158EE1" w:rsid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171811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3972B8" w14:textId="24742275" w:rsid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1 (องค์ความรู้/จังหวัด)</w:t>
            </w:r>
          </w:p>
          <w:p w14:paraId="165AA917" w14:textId="36032535" w:rsid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B744B6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3B888" w14:textId="5ED3C784" w:rsid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 (รายวิชา)</w:t>
            </w:r>
          </w:p>
          <w:p w14:paraId="7D9A0524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B44B2" w14:textId="18C42F64" w:rsid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5 (ร้อยละ)</w:t>
            </w:r>
          </w:p>
          <w:p w14:paraId="395AC5CD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75446" w14:textId="6A632555" w:rsid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30 (ผลิตภัณฑ์)</w:t>
            </w:r>
          </w:p>
          <w:p w14:paraId="789C223D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390C0C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003B2" w14:textId="77777777" w:rsid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5 (ผลิตภัณฑ์)</w:t>
            </w:r>
          </w:p>
          <w:p w14:paraId="5DC130AB" w14:textId="4A6DF84D" w:rsidR="00114A80" w:rsidRPr="00AD03E9" w:rsidRDefault="00114A80" w:rsidP="00114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14:paraId="577501A3" w14:textId="1C3B748B" w:rsidR="00114A80" w:rsidRPr="00114A80" w:rsidRDefault="00114A80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lastRenderedPageBreak/>
              <w:t>780,000.00</w:t>
            </w:r>
          </w:p>
        </w:tc>
      </w:tr>
      <w:tr w:rsidR="00114A80" w:rsidRPr="00AD03E9" w14:paraId="5928F035" w14:textId="77777777" w:rsidTr="002D5297">
        <w:tc>
          <w:tcPr>
            <w:tcW w:w="4948" w:type="dxa"/>
          </w:tcPr>
          <w:p w14:paraId="4CCF9279" w14:textId="7072DE41" w:rsidR="00114A80" w:rsidRPr="00114A80" w:rsidRDefault="00114A80" w:rsidP="00114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ศูนย์ทดสอบมาตรฐานฝีมือแรงงาน</w:t>
            </w:r>
          </w:p>
        </w:tc>
        <w:tc>
          <w:tcPr>
            <w:tcW w:w="5792" w:type="dxa"/>
          </w:tcPr>
          <w:p w14:paraId="76E59B45" w14:textId="77777777" w:rsidR="002D5297" w:rsidRPr="002D5297" w:rsidRDefault="002D5297" w:rsidP="002D52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6182A944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จำนวนผู้เข้ารับการพัฒนาทักษะ</w:t>
            </w:r>
          </w:p>
          <w:p w14:paraId="6CA471A3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จำนวนผู้เข้ารับการทดสอบมาตรฐานฝีมือแรงงาน</w:t>
            </w:r>
          </w:p>
          <w:p w14:paraId="7BA8758B" w14:textId="7F29C4F0" w:rsid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และสอบผ่านได้รับใบใบรับรองมาตรฐานฝีมือแรงงาน</w:t>
            </w:r>
          </w:p>
          <w:p w14:paraId="00752819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2551A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รายได้ที่ทางศูนย์ฯได้รับ</w:t>
            </w:r>
          </w:p>
          <w:p w14:paraId="3C7786CF" w14:textId="77777777" w:rsidR="002D5297" w:rsidRPr="002D5297" w:rsidRDefault="002D5297" w:rsidP="002D52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</w:p>
          <w:p w14:paraId="507B8E29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ความพึงพอใจของผู้เข้ารับการทดสอบมาตรฐานฝีมือแรงงาน</w:t>
            </w:r>
          </w:p>
          <w:p w14:paraId="2F09A85E" w14:textId="77777777" w:rsidR="002D5297" w:rsidRPr="002D5297" w:rsidRDefault="002D5297" w:rsidP="002D52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เชิงเวลา</w:t>
            </w:r>
          </w:p>
          <w:p w14:paraId="14EFA084" w14:textId="208CE016" w:rsidR="00114A80" w:rsidRPr="00AD03E9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ดำเนินการได้ตามไตรมาส</w:t>
            </w:r>
          </w:p>
        </w:tc>
        <w:tc>
          <w:tcPr>
            <w:tcW w:w="2296" w:type="dxa"/>
          </w:tcPr>
          <w:p w14:paraId="7DCEBCB1" w14:textId="77777777" w:rsid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FC9FF" w14:textId="64146760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20 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02A51195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15 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11A041B8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บุคคลภายนอก </w:t>
            </w:r>
            <w:r w:rsidRPr="002D529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คน)</w:t>
            </w:r>
          </w:p>
          <w:p w14:paraId="4C05F95A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บุคคลภายใน </w:t>
            </w:r>
            <w:r w:rsidRPr="002D529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คน)</w:t>
            </w:r>
          </w:p>
          <w:p w14:paraId="1C3BC372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2,500 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  <w:p w14:paraId="3BC5A669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4145A3" w14:textId="288DD440" w:rsidR="00114A80" w:rsidRPr="00AD03E9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85 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</w:tc>
        <w:tc>
          <w:tcPr>
            <w:tcW w:w="1531" w:type="dxa"/>
          </w:tcPr>
          <w:p w14:paraId="0F195044" w14:textId="0E9EFFE5" w:rsidR="00114A80" w:rsidRPr="00114A80" w:rsidRDefault="00114A80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>50,000.00</w:t>
            </w:r>
          </w:p>
        </w:tc>
      </w:tr>
      <w:tr w:rsidR="00114A80" w:rsidRPr="00AD03E9" w14:paraId="6262DDD2" w14:textId="77777777" w:rsidTr="002D5297">
        <w:tc>
          <w:tcPr>
            <w:tcW w:w="4948" w:type="dxa"/>
          </w:tcPr>
          <w:p w14:paraId="1294013D" w14:textId="01C56624" w:rsidR="00114A80" w:rsidRPr="00114A80" w:rsidRDefault="00114A80" w:rsidP="00114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>ศูนย์การเรียนรู้เกษตรตามหลักเศรษฐกิจพอเพียง</w:t>
            </w:r>
          </w:p>
        </w:tc>
        <w:tc>
          <w:tcPr>
            <w:tcW w:w="5792" w:type="dxa"/>
          </w:tcPr>
          <w:p w14:paraId="16067399" w14:textId="77777777" w:rsidR="002D5297" w:rsidRPr="002D5297" w:rsidRDefault="002D5297" w:rsidP="002D52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108D6763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จำนวนเกษตรกร เยาวชน นักศึกษา และประชาชนทั่วไปที่ได้รับการพัฒนาความรู้ด้านการเกษตร</w:t>
            </w:r>
          </w:p>
          <w:p w14:paraId="1BC3FA4A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จำนวนฐานการเรียนรู้ในศูนย์การเรียนรู้</w:t>
            </w:r>
          </w:p>
          <w:p w14:paraId="48659AA3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จำนวนกลุ่มเป้าหมายมีรายได้เพิ่มขึ้น</w:t>
            </w:r>
          </w:p>
          <w:p w14:paraId="7CEA2A11" w14:textId="77777777" w:rsidR="002D5297" w:rsidRPr="002D5297" w:rsidRDefault="002D5297" w:rsidP="002D52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</w:p>
          <w:p w14:paraId="3E5CB9A0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ความพึงพอใจของผู้เข้ารับการอบรม</w:t>
            </w:r>
          </w:p>
          <w:p w14:paraId="0649F4E3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ความรู้ความเข้าใจต่อเรื่องที่ฝึกอบรม</w:t>
            </w:r>
          </w:p>
          <w:p w14:paraId="5E44600F" w14:textId="77777777" w:rsidR="002D5297" w:rsidRPr="002D5297" w:rsidRDefault="002D5297" w:rsidP="002D52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เชิงเวลา</w:t>
            </w:r>
          </w:p>
          <w:p w14:paraId="148685C0" w14:textId="0026171D" w:rsidR="00114A80" w:rsidRPr="00AD03E9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มีการดำเนินกิจกรรมตามระยะเวลาที่กำหนด</w:t>
            </w:r>
          </w:p>
        </w:tc>
        <w:tc>
          <w:tcPr>
            <w:tcW w:w="2296" w:type="dxa"/>
          </w:tcPr>
          <w:p w14:paraId="66785598" w14:textId="77777777" w:rsid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C6359C" w14:textId="31789BE9" w:rsid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60 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7B01FE80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36183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6 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ฐาน)</w:t>
            </w:r>
          </w:p>
          <w:p w14:paraId="4FC0AF23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5 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2E0BC122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D1304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85 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6ECF35E0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85 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  <w:p w14:paraId="1E52BFC6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4AFC08" w14:textId="168D71EF" w:rsidR="002D5297" w:rsidRPr="00AD03E9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100 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ร้อยละ)</w:t>
            </w:r>
          </w:p>
        </w:tc>
        <w:tc>
          <w:tcPr>
            <w:tcW w:w="1531" w:type="dxa"/>
          </w:tcPr>
          <w:p w14:paraId="4AB37A2D" w14:textId="161CA394" w:rsidR="00114A80" w:rsidRPr="00114A80" w:rsidRDefault="00114A80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lastRenderedPageBreak/>
              <w:t>50,000.00</w:t>
            </w:r>
          </w:p>
        </w:tc>
      </w:tr>
      <w:tr w:rsidR="00114A80" w:rsidRPr="00AD03E9" w14:paraId="796075B2" w14:textId="77777777" w:rsidTr="002D5297">
        <w:tc>
          <w:tcPr>
            <w:tcW w:w="4948" w:type="dxa"/>
          </w:tcPr>
          <w:p w14:paraId="05E4BA74" w14:textId="5CFFC478" w:rsidR="00114A80" w:rsidRPr="00497CEE" w:rsidRDefault="00114A80" w:rsidP="00114A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14A80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โครงการพัฒนาบุคลากร</w:t>
            </w:r>
          </w:p>
        </w:tc>
        <w:tc>
          <w:tcPr>
            <w:tcW w:w="5792" w:type="dxa"/>
          </w:tcPr>
          <w:p w14:paraId="329A037C" w14:textId="77777777" w:rsidR="002D5297" w:rsidRPr="002D5297" w:rsidRDefault="002D5297" w:rsidP="002D52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59846777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1. 1.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จำนวนการศึกษาดูงาน</w:t>
            </w:r>
          </w:p>
          <w:p w14:paraId="47821BA5" w14:textId="77777777" w:rsidR="002D5297" w:rsidRPr="002D5297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2. 2.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จำนวนชั่วโมงการพัฒนาของบุคลากรต่อคน</w:t>
            </w:r>
          </w:p>
          <w:p w14:paraId="3C530D73" w14:textId="656B537E" w:rsidR="00114A80" w:rsidRPr="00AD03E9" w:rsidRDefault="002D5297" w:rsidP="002D5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 xml:space="preserve">   3. 3. 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จำนวนคู่มือหรือแนวปฏิบัติที่ดีของบุคลากรที่จัดทำ</w:t>
            </w:r>
          </w:p>
        </w:tc>
        <w:tc>
          <w:tcPr>
            <w:tcW w:w="2296" w:type="dxa"/>
          </w:tcPr>
          <w:p w14:paraId="0DA9443F" w14:textId="77777777" w:rsid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387CB" w14:textId="62CA804F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1 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ครั้ง)</w:t>
            </w:r>
          </w:p>
          <w:p w14:paraId="317D5E86" w14:textId="77777777" w:rsidR="002D5297" w:rsidRPr="002D5297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15 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ชั่วโมง)</w:t>
            </w:r>
          </w:p>
          <w:p w14:paraId="7B1692F0" w14:textId="31A0041C" w:rsidR="00114A80" w:rsidRPr="00AD03E9" w:rsidRDefault="002D5297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297">
              <w:rPr>
                <w:rFonts w:ascii="TH SarabunPSK" w:hAnsi="TH SarabunPSK" w:cs="TH SarabunPSK"/>
                <w:sz w:val="32"/>
                <w:szCs w:val="32"/>
              </w:rPr>
              <w:t>2 (</w:t>
            </w:r>
            <w:r w:rsidRPr="002D5297">
              <w:rPr>
                <w:rFonts w:ascii="TH SarabunPSK" w:hAnsi="TH SarabunPSK" w:cs="TH SarabunPSK"/>
                <w:sz w:val="32"/>
                <w:szCs w:val="32"/>
                <w:cs/>
              </w:rPr>
              <w:t>เรื่อง)</w:t>
            </w:r>
          </w:p>
        </w:tc>
        <w:tc>
          <w:tcPr>
            <w:tcW w:w="1531" w:type="dxa"/>
          </w:tcPr>
          <w:p w14:paraId="2C0FE8BD" w14:textId="09E930BD" w:rsidR="00114A80" w:rsidRDefault="00114A80" w:rsidP="002D52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</w:tr>
      <w:tr w:rsidR="00114A80" w:rsidRPr="00AD03E9" w14:paraId="0A2D2C80" w14:textId="77777777" w:rsidTr="00707CD5">
        <w:tc>
          <w:tcPr>
            <w:tcW w:w="4948" w:type="dxa"/>
            <w:shd w:val="clear" w:color="auto" w:fill="D9D9D9" w:themeFill="background1" w:themeFillShade="D9"/>
          </w:tcPr>
          <w:p w14:paraId="55E64603" w14:textId="77777777" w:rsidR="00114A80" w:rsidRDefault="00114A80" w:rsidP="00707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792" w:type="dxa"/>
            <w:shd w:val="clear" w:color="auto" w:fill="D9D9D9" w:themeFill="background1" w:themeFillShade="D9"/>
          </w:tcPr>
          <w:p w14:paraId="7E18CA96" w14:textId="77777777" w:rsidR="00114A80" w:rsidRDefault="00114A80" w:rsidP="00707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14:paraId="1820D31B" w14:textId="77777777" w:rsidR="00114A80" w:rsidRDefault="00114A80" w:rsidP="00707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14:paraId="3E4F7AF7" w14:textId="61C75E93" w:rsidR="00114A80" w:rsidRDefault="00114A80" w:rsidP="00707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A80">
              <w:rPr>
                <w:rFonts w:ascii="TH SarabunPSK" w:hAnsi="TH SarabunPSK" w:cs="TH SarabunPSK"/>
                <w:sz w:val="32"/>
                <w:szCs w:val="32"/>
              </w:rPr>
              <w:t>1,450,600</w:t>
            </w:r>
          </w:p>
        </w:tc>
      </w:tr>
    </w:tbl>
    <w:p w14:paraId="73CA03BD" w14:textId="1861B5E8" w:rsidR="00114A80" w:rsidRDefault="00114A80" w:rsidP="002D52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8C4830" w14:textId="6D220233" w:rsidR="002D5297" w:rsidRDefault="00023595" w:rsidP="002D52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B5FD72B" wp14:editId="574A686F">
            <wp:extent cx="6991350" cy="307557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958" cy="3091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5297" w:rsidSect="009F33FC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CE"/>
    <w:rsid w:val="00021D71"/>
    <w:rsid w:val="00023595"/>
    <w:rsid w:val="00095184"/>
    <w:rsid w:val="00114A80"/>
    <w:rsid w:val="002D5297"/>
    <w:rsid w:val="003018C5"/>
    <w:rsid w:val="0046163F"/>
    <w:rsid w:val="00497CEE"/>
    <w:rsid w:val="004A6E8C"/>
    <w:rsid w:val="005D7965"/>
    <w:rsid w:val="006522EC"/>
    <w:rsid w:val="007D1E59"/>
    <w:rsid w:val="00806887"/>
    <w:rsid w:val="00865CA3"/>
    <w:rsid w:val="0089341B"/>
    <w:rsid w:val="009F33FC"/>
    <w:rsid w:val="00AD03E9"/>
    <w:rsid w:val="00AE3964"/>
    <w:rsid w:val="00B411A7"/>
    <w:rsid w:val="00BF0620"/>
    <w:rsid w:val="00BF5191"/>
    <w:rsid w:val="00CA3644"/>
    <w:rsid w:val="00D610F3"/>
    <w:rsid w:val="00D62399"/>
    <w:rsid w:val="00D626C6"/>
    <w:rsid w:val="00E443C9"/>
    <w:rsid w:val="00E54C66"/>
    <w:rsid w:val="00EB1104"/>
    <w:rsid w:val="00EC4FFC"/>
    <w:rsid w:val="00F57BCE"/>
    <w:rsid w:val="00FD559D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6C6D"/>
  <w15:docId w15:val="{1C44274F-C73F-498D-869F-C7E7CD0F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B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7BC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D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8B1C-5D16-4CBF-87C1-5923D077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LenovoAIO</dc:creator>
  <cp:lastModifiedBy>USERIT</cp:lastModifiedBy>
  <cp:revision>2</cp:revision>
  <dcterms:created xsi:type="dcterms:W3CDTF">2022-01-18T05:07:00Z</dcterms:created>
  <dcterms:modified xsi:type="dcterms:W3CDTF">2022-01-18T05:07:00Z</dcterms:modified>
</cp:coreProperties>
</file>