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34" w:rsidRPr="00995E1A" w:rsidRDefault="00360C87" w:rsidP="00360C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294734" w:rsidRPr="00995E1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โครงการประเมินคุณธรรมและความโปร่งใสขององค์กรปกครองส่วนท้องถิ่น </w:t>
      </w:r>
    </w:p>
    <w:p w:rsidR="006B5E6E" w:rsidRPr="00995E1A" w:rsidRDefault="00294734" w:rsidP="00360C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95E1A">
        <w:rPr>
          <w:rFonts w:ascii="TH SarabunPSK" w:hAnsi="TH SarabunPSK" w:cs="TH SarabunPSK"/>
          <w:b/>
          <w:bCs/>
          <w:sz w:val="32"/>
          <w:szCs w:val="32"/>
        </w:rPr>
        <w:t xml:space="preserve">Integrity and transparency Assessment (ITA) </w:t>
      </w:r>
    </w:p>
    <w:p w:rsidR="00360C87" w:rsidRPr="00995E1A" w:rsidRDefault="00294734" w:rsidP="00360C8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๒๕๕๘ จังหวัดกำแพงเพชร</w:t>
      </w:r>
    </w:p>
    <w:p w:rsidR="00294734" w:rsidRPr="00995E1A" w:rsidRDefault="00294734" w:rsidP="00360C8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โดยมหาวิทยาลัยราช</w:t>
      </w:r>
      <w:proofErr w:type="spellStart"/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กำแพงเพชร</w:t>
      </w:r>
    </w:p>
    <w:p w:rsidR="00AB0451" w:rsidRPr="00995E1A" w:rsidRDefault="00AB0451" w:rsidP="00360C8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054"/>
        <w:gridCol w:w="2694"/>
      </w:tblGrid>
      <w:tr w:rsidR="00360C87" w:rsidRPr="00995E1A" w:rsidTr="00AB0451">
        <w:tc>
          <w:tcPr>
            <w:tcW w:w="7054" w:type="dxa"/>
          </w:tcPr>
          <w:p w:rsidR="00360C87" w:rsidRPr="00995E1A" w:rsidRDefault="00360C87" w:rsidP="00187EBB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</w:tcPr>
          <w:p w:rsidR="00360C87" w:rsidRPr="00995E1A" w:rsidRDefault="00360C87" w:rsidP="00187EB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D097B" w:rsidRPr="00995E1A" w:rsidTr="00AB0451">
        <w:tc>
          <w:tcPr>
            <w:tcW w:w="7054" w:type="dxa"/>
          </w:tcPr>
          <w:p w:rsidR="003D097B" w:rsidRPr="00995E1A" w:rsidRDefault="00B174CC" w:rsidP="00B174CC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  <w:r w:rsidR="003D097B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 ลงนามสัญญาจ้าง</w:t>
            </w:r>
            <w:r w:rsidR="003D097B" w:rsidRPr="00995E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3D097B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พร้อมรับรายชื่อกลุ่มตัวอย่าง</w:t>
            </w:r>
          </w:p>
        </w:tc>
        <w:tc>
          <w:tcPr>
            <w:tcW w:w="2694" w:type="dxa"/>
          </w:tcPr>
          <w:p w:rsidR="003D097B" w:rsidRPr="00995E1A" w:rsidRDefault="00B174CC" w:rsidP="00EE095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๒๓  กันยายน</w:t>
            </w:r>
            <w:r w:rsidR="00EE095B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๒๕๕๘</w:t>
            </w:r>
          </w:p>
        </w:tc>
      </w:tr>
      <w:tr w:rsidR="00360C87" w:rsidRPr="00995E1A" w:rsidTr="00AB0451">
        <w:tc>
          <w:tcPr>
            <w:tcW w:w="7054" w:type="dxa"/>
          </w:tcPr>
          <w:p w:rsidR="00360C87" w:rsidRPr="00995E1A" w:rsidRDefault="00A05B2A" w:rsidP="00A05B2A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921E1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. จัดทำรายงานฉบับต้น (</w:t>
            </w:r>
            <w:r w:rsidR="00B921E1" w:rsidRPr="00995E1A">
              <w:rPr>
                <w:rFonts w:ascii="TH SarabunPSK" w:hAnsi="TH SarabunPSK" w:cs="TH SarabunPSK"/>
                <w:sz w:val="32"/>
                <w:szCs w:val="32"/>
              </w:rPr>
              <w:t xml:space="preserve">Inception Report) </w:t>
            </w:r>
            <w:r w:rsidR="00B921E1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ภายในระยะเวลา ๓๐ วัน นับตั้งแต่ลงนามในสัญญา  เพื่อ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</w:t>
            </w:r>
            <w:r w:rsidR="00B921E1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งวดที่ ๑  </w:t>
            </w:r>
          </w:p>
        </w:tc>
        <w:tc>
          <w:tcPr>
            <w:tcW w:w="2694" w:type="dxa"/>
          </w:tcPr>
          <w:p w:rsidR="00F5738F" w:rsidRPr="00995E1A" w:rsidRDefault="00F5738F" w:rsidP="00B472C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ภายในวันที่</w:t>
            </w:r>
          </w:p>
          <w:p w:rsidR="00360C87" w:rsidRPr="00995E1A" w:rsidRDefault="004B4C5F" w:rsidP="00B472C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="00B472C2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ตุ</w:t>
            </w:r>
            <w:r w:rsidR="00B84B13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ลา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คม ๒๕๕๘</w:t>
            </w:r>
          </w:p>
        </w:tc>
      </w:tr>
      <w:tr w:rsidR="00D27D9D" w:rsidRPr="00995E1A" w:rsidTr="00AB0451">
        <w:trPr>
          <w:trHeight w:val="3000"/>
        </w:trPr>
        <w:tc>
          <w:tcPr>
            <w:tcW w:w="7054" w:type="dxa"/>
          </w:tcPr>
          <w:p w:rsidR="00D27D9D" w:rsidRPr="00995E1A" w:rsidRDefault="00A05B2A" w:rsidP="00187EB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27D9D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. เก็บรวบรวมข้อมูลตามแบบประเมินและวิธีการประเมิน</w:t>
            </w:r>
          </w:p>
          <w:p w:rsidR="00D27D9D" w:rsidRPr="00995E1A" w:rsidRDefault="00D27D9D" w:rsidP="00E347A4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สัมภาษณ์หรือจัดส่งแบบประเมินการรับรู้สำหรับเจ้าหน้าที่ภายในหน่วยงาน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Internal)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ไปยังบุคลากรภายในหน่วยงานที่เข้ารับการประเมินฯ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327C55" w:rsidRPr="00995E1A" w:rsidRDefault="00D27D9D" w:rsidP="00D27D9D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สัมภาษณ์หรือจัดส่งแบบประเมินการรับรู้สำหรับผู้มีส่วนได้ส่วนเสีย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7D9D" w:rsidRPr="00995E1A" w:rsidRDefault="00D27D9D" w:rsidP="00D27D9D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External)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ไปยังผู้มีส่วนได้เสียของหน่วยงานที่เข้ารับการประเมินฯ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หรือที่อยู่ของผู้มีส่วนได้เสีย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D27D9D" w:rsidRPr="00995E1A" w:rsidRDefault="00D27D9D" w:rsidP="00D27D9D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2BE4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ส่งแบบประเมินเชิงประจักษ์สำ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หรับหน่วยงาน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ให้มหาวิทยาลัยฯ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ตามระยะเวลาที่กำหนด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โดยผู้ประเมินเข้าตรวจสอบ</w:t>
            </w:r>
            <w:r w:rsidR="00052BE4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เอกสารหลักฐานประกอบข้อคำถาม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514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 ที่ตั้ง</w:t>
            </w:r>
          </w:p>
          <w:p w:rsidR="00D27D9D" w:rsidRPr="00995E1A" w:rsidRDefault="00D27D9D" w:rsidP="00B15147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ตรวจสอบและประเมินผลคะแนนจากแบบประเมินเชิงประจักษ์ส</w:t>
            </w:r>
            <w:r w:rsidR="00E22C52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หรับหน่วยงาน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(Evidence-Base)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</w:t>
            </w:r>
            <w:r w:rsidR="00052BE4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หลักฐานประกอบข้อคำ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:rsidR="00CC15C6" w:rsidRPr="00995E1A" w:rsidRDefault="00CC15C6" w:rsidP="00CC15C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 ตุลาคม  – ๒๕ ธันวาคม ๒๕๕๘</w:t>
            </w:r>
          </w:p>
          <w:p w:rsidR="00D27D9D" w:rsidRPr="00995E1A" w:rsidRDefault="00D27D9D" w:rsidP="00D27D9D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360C87" w:rsidRPr="00995E1A" w:rsidTr="00AB0451">
        <w:tc>
          <w:tcPr>
            <w:tcW w:w="7054" w:type="dxa"/>
          </w:tcPr>
          <w:p w:rsidR="00360C87" w:rsidRPr="00995E1A" w:rsidRDefault="00B472C2" w:rsidP="00B472C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จัดทำรายงานฉบับขั้นกลาง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(interim Report)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ในภาพรวมรายจังหวัด เพื่อ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งวดที่ ๒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4" w:type="dxa"/>
          </w:tcPr>
          <w:p w:rsidR="00F5738F" w:rsidRPr="00995E1A" w:rsidRDefault="00F5738F" w:rsidP="00F573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60C87" w:rsidRPr="00995E1A" w:rsidRDefault="009139B4" w:rsidP="00E347A4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๒๐ </w:t>
            </w:r>
            <w:r w:rsidR="00E347A4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มกราคม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๒๕๕</w:t>
            </w:r>
            <w:r w:rsidR="00E347A4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360C87" w:rsidRPr="00995E1A" w:rsidTr="00AB0451">
        <w:tc>
          <w:tcPr>
            <w:tcW w:w="7054" w:type="dxa"/>
          </w:tcPr>
          <w:p w:rsidR="00360C87" w:rsidRPr="00995E1A" w:rsidRDefault="00A62AA7" w:rsidP="00A62AA7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วิเคราะห์ข้อมูลและจัดทำ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รายงานการประเมินฉบับสุดท้าย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ขององค์กรปกครองส่วนท้องถิ่นที่คณะกรรมการดำเนินงานประเมินฯ</w:t>
            </w:r>
          </w:p>
        </w:tc>
        <w:tc>
          <w:tcPr>
            <w:tcW w:w="2694" w:type="dxa"/>
          </w:tcPr>
          <w:p w:rsidR="009A3266" w:rsidRPr="00995E1A" w:rsidRDefault="009A3266" w:rsidP="009A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60C87" w:rsidRPr="00995E1A" w:rsidRDefault="009A3266" w:rsidP="009A326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๓๑  มกราคม </w:t>
            </w:r>
            <w:r w:rsidR="00AA157F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๒๕๕๙</w:t>
            </w:r>
          </w:p>
        </w:tc>
      </w:tr>
      <w:tr w:rsidR="009B72D5" w:rsidRPr="00995E1A" w:rsidTr="00AB0451">
        <w:tc>
          <w:tcPr>
            <w:tcW w:w="7054" w:type="dxa"/>
          </w:tcPr>
          <w:p w:rsidR="009B72D5" w:rsidRPr="00995E1A" w:rsidRDefault="009B72D5" w:rsidP="00B50579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จัดทำรายงานฉบับสุดท้าย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ในภาพรวมรายจังหวัด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B72D5" w:rsidRPr="00995E1A" w:rsidRDefault="009B72D5" w:rsidP="00B50579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จัดส่งรายงานการประเมินฉบับสุดท้าย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>(Draft Final Report)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ให้คณะกรรมการดำเนินการจ้างที่ปรึกษาโดยวิธีตกลง เพื่อจัดส่งให้องค์กรปกครองส่วนท้องถิ่น (</w:t>
            </w:r>
            <w:proofErr w:type="spellStart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แต่ละแห่งตรวจสอบและอุทธรณ์ข้อมูล  ทั้งนี้การอุทธรณ์ข้อมูลจะกระทำได้เฉพาะแบบ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>Evidence based</w:t>
            </w:r>
          </w:p>
          <w:p w:rsidR="009B72D5" w:rsidRPr="00995E1A" w:rsidRDefault="009B72D5" w:rsidP="00B50579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ส่งมอบงานงวดที่  ๓</w:t>
            </w:r>
          </w:p>
        </w:tc>
        <w:tc>
          <w:tcPr>
            <w:tcW w:w="2694" w:type="dxa"/>
          </w:tcPr>
          <w:p w:rsidR="009B72D5" w:rsidRPr="00995E1A" w:rsidRDefault="009B72D5" w:rsidP="00B50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9B72D5" w:rsidRPr="00995E1A" w:rsidRDefault="009B72D5" w:rsidP="00B5057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๒๑ มีนาคม ๒๕๕๙</w:t>
            </w:r>
          </w:p>
        </w:tc>
      </w:tr>
    </w:tbl>
    <w:p w:rsidR="006B5E6E" w:rsidRPr="00995E1A" w:rsidRDefault="006B5E6E">
      <w:pPr>
        <w:rPr>
          <w:rFonts w:ascii="TH SarabunPSK" w:hAnsi="TH SarabunPSK" w:cs="TH SarabunPSK"/>
        </w:rPr>
      </w:pPr>
    </w:p>
    <w:p w:rsidR="00327C55" w:rsidRPr="00995E1A" w:rsidRDefault="00327C55">
      <w:pPr>
        <w:rPr>
          <w:rFonts w:ascii="TH SarabunPSK" w:hAnsi="TH SarabunPSK" w:cs="TH SarabunPSK"/>
        </w:rPr>
      </w:pPr>
    </w:p>
    <w:p w:rsidR="006B5E6E" w:rsidRPr="00995E1A" w:rsidRDefault="006B5E6E" w:rsidP="006B5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๒ -</w:t>
      </w:r>
    </w:p>
    <w:p w:rsidR="006B5E6E" w:rsidRPr="00995E1A" w:rsidRDefault="006B5E6E" w:rsidP="006B5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054"/>
        <w:gridCol w:w="2694"/>
      </w:tblGrid>
      <w:tr w:rsidR="006B5E6E" w:rsidRPr="00995E1A" w:rsidTr="00187EBB">
        <w:tc>
          <w:tcPr>
            <w:tcW w:w="7054" w:type="dxa"/>
          </w:tcPr>
          <w:p w:rsidR="006B5E6E" w:rsidRPr="00995E1A" w:rsidRDefault="006B5E6E" w:rsidP="00187EBB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</w:tcPr>
          <w:p w:rsidR="006B5E6E" w:rsidRPr="00995E1A" w:rsidRDefault="006B5E6E" w:rsidP="00187EB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0C87" w:rsidRPr="00995E1A" w:rsidTr="00360C87">
        <w:tc>
          <w:tcPr>
            <w:tcW w:w="7054" w:type="dxa"/>
          </w:tcPr>
          <w:p w:rsidR="00360C87" w:rsidRPr="00995E1A" w:rsidRDefault="008A30E0" w:rsidP="00107F77">
            <w:pPr>
              <w:autoSpaceDE w:val="0"/>
              <w:autoSpaceDN w:val="0"/>
              <w:adjustRightInd w:val="0"/>
              <w:ind w:left="284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รับและพิจารณาการอุทธรณ์จาก</w:t>
            </w:r>
            <w:r w:rsidR="00107F7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ที่เข้ารับการประเมินฯ</w:t>
            </w:r>
            <w:r w:rsidR="0057040C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(๑๕ วัน) หาก</w:t>
            </w:r>
            <w:r w:rsidR="00107F7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107F7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107F7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ใดอุทธรณ์ข้อมูล  คณะกรรมการดำเนินงานประเมินจะต้องดำเนินการตรวจสอบ และแก้ไขหากการอุทธรณ์มีข้อมูลที่</w:t>
            </w:r>
            <w:r w:rsidR="00327C55" w:rsidRPr="00995E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="00360C87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เชื่อถือได้ </w:t>
            </w:r>
          </w:p>
        </w:tc>
        <w:tc>
          <w:tcPr>
            <w:tcW w:w="2694" w:type="dxa"/>
          </w:tcPr>
          <w:p w:rsidR="00360C87" w:rsidRPr="00995E1A" w:rsidRDefault="004B419D" w:rsidP="00187EB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๒๕ มีนาคม –  ๘ เมษายน ๒๕๕๙</w:t>
            </w:r>
          </w:p>
          <w:p w:rsidR="007B0CAB" w:rsidRPr="00995E1A" w:rsidRDefault="007B0CAB" w:rsidP="007B0C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เริ่มนับวันแรก เป็นวันที่ </w:t>
            </w:r>
            <w:r w:rsidR="00327C55" w:rsidRPr="00995E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๒๕ มีนาคม ๒๕๕๙</w:t>
            </w:r>
          </w:p>
          <w:p w:rsidR="007B0CAB" w:rsidRPr="00995E1A" w:rsidRDefault="007B0CAB" w:rsidP="007B0C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เป็นกำหนดการช่วงสุดท้ายที่จะดำเนินการส่งข้อมูลให้ </w:t>
            </w:r>
            <w:proofErr w:type="spellStart"/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เพื่อพิจารณาผลและอุทธรณ์)</w:t>
            </w:r>
          </w:p>
        </w:tc>
      </w:tr>
      <w:tr w:rsidR="00360C87" w:rsidRPr="00995E1A" w:rsidTr="00360C87">
        <w:tc>
          <w:tcPr>
            <w:tcW w:w="7054" w:type="dxa"/>
          </w:tcPr>
          <w:p w:rsidR="008D1AEC" w:rsidRPr="00995E1A" w:rsidRDefault="008A30E0" w:rsidP="008D1AEC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จัดทำรายงานฉบับสุดท้าย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ในภาพรวมรายจังหวัด</w:t>
            </w:r>
            <w:r w:rsidR="00360C87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0C87" w:rsidRPr="00995E1A" w:rsidRDefault="008D1AEC" w:rsidP="00BB1081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2B83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="00872B83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พร้อมข้อเสนอแนะในการพัฒนาการดำ</w:t>
            </w:r>
            <w:r w:rsidR="00872B83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เนินงานให้กับ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คณะกรรมการดำเนินการจ้างที่ปรึกษาโดยวิธีตกลง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(ส่งมอบงานงวดที่ ๔)</w:t>
            </w:r>
          </w:p>
        </w:tc>
        <w:tc>
          <w:tcPr>
            <w:tcW w:w="2694" w:type="dxa"/>
          </w:tcPr>
          <w:p w:rsidR="004F0DCE" w:rsidRPr="00995E1A" w:rsidRDefault="004F0DCE" w:rsidP="004F0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60C87" w:rsidRPr="00995E1A" w:rsidRDefault="004F0DCE" w:rsidP="00AB0451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B0451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๒๕๕๙</w:t>
            </w:r>
          </w:p>
        </w:tc>
      </w:tr>
      <w:tr w:rsidR="003435DC" w:rsidRPr="00995E1A" w:rsidTr="005C74AE">
        <w:tc>
          <w:tcPr>
            <w:tcW w:w="7054" w:type="dxa"/>
          </w:tcPr>
          <w:p w:rsidR="003435DC" w:rsidRPr="00995E1A" w:rsidRDefault="00BB1081" w:rsidP="005C74A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จัดส่งรายงานฉบับสุดท้าย 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  <w:r w:rsidR="003435DC" w:rsidRPr="00995E1A"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</w:p>
          <w:p w:rsidR="003435DC" w:rsidRPr="00995E1A" w:rsidRDefault="003435DC" w:rsidP="003435DC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พร้อมข้อเสนอแนะในการพัฒนาการดำเนินงาน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ให้กับหน่วยงานที่เข้ารับการประเมินฯ</w:t>
            </w:r>
          </w:p>
          <w:p w:rsidR="003435DC" w:rsidRPr="00995E1A" w:rsidRDefault="003435DC" w:rsidP="003435DC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ให้กับสำนักงาน  ป.ป.ช.</w:t>
            </w:r>
          </w:p>
        </w:tc>
        <w:tc>
          <w:tcPr>
            <w:tcW w:w="2694" w:type="dxa"/>
          </w:tcPr>
          <w:p w:rsidR="003435DC" w:rsidRPr="00995E1A" w:rsidRDefault="003435DC" w:rsidP="00257EB4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="00257EB4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เมษายน ๒๕๕๙</w:t>
            </w:r>
          </w:p>
        </w:tc>
      </w:tr>
    </w:tbl>
    <w:p w:rsidR="00360C87" w:rsidRPr="00995E1A" w:rsidRDefault="00360C87" w:rsidP="00C01D3D">
      <w:pPr>
        <w:rPr>
          <w:rFonts w:ascii="TH SarabunPSK" w:hAnsi="TH SarabunPSK" w:cs="TH SarabunPSK"/>
          <w:sz w:val="32"/>
          <w:szCs w:val="32"/>
        </w:rPr>
        <w:sectPr w:rsidR="00360C87" w:rsidRPr="00995E1A" w:rsidSect="00360C87">
          <w:pgSz w:w="11906" w:h="16838"/>
          <w:pgMar w:top="1440" w:right="1134" w:bottom="1440" w:left="1440" w:header="709" w:footer="709" w:gutter="0"/>
          <w:pgNumType w:fmt="thaiNumbers"/>
          <w:cols w:space="708"/>
          <w:docGrid w:linePitch="490"/>
        </w:sectPr>
      </w:pPr>
    </w:p>
    <w:p w:rsidR="009B72D5" w:rsidRPr="00995E1A" w:rsidRDefault="009B72D5" w:rsidP="009B72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แผนการดำเนินงาน</w:t>
      </w: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โครงการประเมินคุณธรรมและความโปร่งใสขององค์กรปกครองส่วนท้องถิ่น </w:t>
      </w:r>
    </w:p>
    <w:p w:rsidR="009B72D5" w:rsidRPr="00995E1A" w:rsidRDefault="009B72D5" w:rsidP="009B72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95E1A">
        <w:rPr>
          <w:rFonts w:ascii="TH SarabunPSK" w:hAnsi="TH SarabunPSK" w:cs="TH SarabunPSK"/>
          <w:b/>
          <w:bCs/>
          <w:sz w:val="32"/>
          <w:szCs w:val="32"/>
        </w:rPr>
        <w:t>Integrity and transparency Assess</w:t>
      </w:r>
      <w:bookmarkStart w:id="0" w:name="_GoBack"/>
      <w:bookmarkEnd w:id="0"/>
      <w:r w:rsidRPr="00995E1A">
        <w:rPr>
          <w:rFonts w:ascii="TH SarabunPSK" w:hAnsi="TH SarabunPSK" w:cs="TH SarabunPSK"/>
          <w:b/>
          <w:bCs/>
          <w:sz w:val="32"/>
          <w:szCs w:val="32"/>
        </w:rPr>
        <w:t xml:space="preserve">ment (ITA) </w:t>
      </w:r>
    </w:p>
    <w:p w:rsidR="009B72D5" w:rsidRPr="00995E1A" w:rsidRDefault="009B72D5" w:rsidP="009B72D5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๒๕๕๘ จังหวัด</w:t>
      </w:r>
      <w:r w:rsidR="00B26BEA" w:rsidRPr="00995E1A">
        <w:rPr>
          <w:rFonts w:ascii="TH SarabunPSK" w:hAnsi="TH SarabunPSK" w:cs="TH SarabunPSK"/>
          <w:b/>
          <w:bCs/>
          <w:sz w:val="32"/>
          <w:szCs w:val="32"/>
          <w:cs/>
        </w:rPr>
        <w:t>สุโขทัย</w:t>
      </w:r>
    </w:p>
    <w:p w:rsidR="009B72D5" w:rsidRPr="00995E1A" w:rsidRDefault="009B72D5" w:rsidP="009B72D5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โดยมหาวิทยาลัยราช</w:t>
      </w:r>
      <w:proofErr w:type="spellStart"/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95E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กำแพงเพชร</w:t>
      </w:r>
    </w:p>
    <w:p w:rsidR="009B72D5" w:rsidRPr="00995E1A" w:rsidRDefault="009B72D5" w:rsidP="009B72D5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054"/>
        <w:gridCol w:w="2694"/>
      </w:tblGrid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๑.  ลงนามสัญญาจ้าง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พร้อมรับรายชื่อกลุ่มตัวอย่าง</w:t>
            </w:r>
          </w:p>
        </w:tc>
        <w:tc>
          <w:tcPr>
            <w:tcW w:w="2694" w:type="dxa"/>
          </w:tcPr>
          <w:p w:rsidR="009B72D5" w:rsidRPr="00995E1A" w:rsidRDefault="009B72D5" w:rsidP="00CC3F2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="00CC3F22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กันยายน ๒๕๕๘</w:t>
            </w:r>
          </w:p>
        </w:tc>
      </w:tr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๒. จัดทำรายงานฉบับต้น (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Inception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ภายในระยะเวลา ๓๐ วัน นับตั้งแต่ลงนามในสัญญา  เพื่อส่งมอบงานงวดที่ ๑  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ภายในวันที่</w:t>
            </w:r>
          </w:p>
          <w:p w:rsidR="009B72D5" w:rsidRPr="00995E1A" w:rsidRDefault="009B72D5" w:rsidP="00B26BE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="00B26BEA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ตุลาคม ๒๕๕๘</w:t>
            </w:r>
          </w:p>
        </w:tc>
      </w:tr>
      <w:tr w:rsidR="009B72D5" w:rsidRPr="00995E1A" w:rsidTr="005C74AE">
        <w:trPr>
          <w:trHeight w:val="3000"/>
        </w:trPr>
        <w:tc>
          <w:tcPr>
            <w:tcW w:w="705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๓. เก็บรวบรวมข้อมูลตามแบบประเมินและวิธีการประเมิน</w:t>
            </w:r>
          </w:p>
          <w:p w:rsidR="009B72D5" w:rsidRPr="00995E1A" w:rsidRDefault="009B72D5" w:rsidP="005C74AE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สัมภาษณ์หรือจัดส่งแบบประเมินการรับรู้สำหรับเจ้าหน้าที่ภายในหน่วยงาน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Internal)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ไปยังบุคลากรภายในหน่วยงานที่เข้ารับการประเมินฯ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9B72D5" w:rsidRPr="00995E1A" w:rsidRDefault="009B72D5" w:rsidP="005C74AE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สัมภาษณ์หรือจัดส่งแบบประเมินการรับรู้สำหรับผู้มีส่วนได้ส่วนเสีย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External)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ไปยังผู้มีส่วนได้เสียของหน่วยงานที่เข้ารับการประเมินฯ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สถานที่ตั้งของหน่วยงานที่เข้ารับการประเมินฯ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หรือที่อยู่ของผู้มีส่วนได้เสีย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9B72D5" w:rsidRPr="00995E1A" w:rsidRDefault="009B72D5" w:rsidP="005C74AE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หน่วยงานที่เข้ารับการประเมินฯ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ส่งแบบประเมินเชิงประจักษ์สำหรับหน่วยงานให้มหาวิทยาลัยฯ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ตามระยะเวลาที่กำหนด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โดยผู้ประเมินเข้าตรวจสอบเอกสารหลักฐานประกอบข้อคำถาม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ณ ที่ตั้ง</w:t>
            </w:r>
          </w:p>
          <w:p w:rsidR="009B72D5" w:rsidRPr="00995E1A" w:rsidRDefault="009B72D5" w:rsidP="005C74AE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ตรวจสอบและประเมินผลคะแนนจากแบบประเมินเชิงประจักษ์สำหรับหน่วยงาน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(Evidence-Base)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และเอกสารหลักฐานประกอบข้อคำถาม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 ตุลาคม  – ๒๕ ธันวาคม ๒๕๕๘</w:t>
            </w:r>
          </w:p>
          <w:p w:rsidR="009B72D5" w:rsidRPr="00995E1A" w:rsidRDefault="009B72D5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จัดทำรายงานฉบับขั้นกลาง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(interim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ในภาพรวมรายจังหวัด เพื่อส่งมอบงานงวดที่ ๒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9B72D5" w:rsidRPr="00995E1A" w:rsidRDefault="00E82576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๑๙</w:t>
            </w:r>
            <w:r w:rsidR="009B72D5"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มกราคม ๒๕๕๙</w:t>
            </w:r>
          </w:p>
        </w:tc>
      </w:tr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๕. วิเคราะห์ข้อมูลและจัดทำ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รายงานการประเมินฉบับสุดท้าย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ขององค์กรปกครองส่วนท้องถิ่นที่คณะกรรมการดำเนินงานประเมินฯ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9B72D5" w:rsidRPr="00995E1A" w:rsidRDefault="009B72D5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๓๑  มกราคม ๒๕๕๙</w:t>
            </w:r>
          </w:p>
        </w:tc>
      </w:tr>
      <w:tr w:rsidR="00F57359" w:rsidRPr="00995E1A" w:rsidTr="00F57359">
        <w:tc>
          <w:tcPr>
            <w:tcW w:w="7054" w:type="dxa"/>
          </w:tcPr>
          <w:p w:rsidR="00F57359" w:rsidRPr="00995E1A" w:rsidRDefault="00F57359" w:rsidP="00EF6DA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จัดทำรายงานฉบับสุดท้าย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ในภาพรวมรายจังหวัด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7359" w:rsidRPr="00995E1A" w:rsidRDefault="00F57359" w:rsidP="00EF6DA3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จัดส่งรายงานการประเมินฉบับสุดท้าย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ฉบับร่าง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>(Draft Final Report)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ให้คณะกรรมการดำเนินการจ้างที่ปรึกษาโดยวิธีตกลง เพื่อจัดส่งให้องค์กรปกครองส่วนท้องถิ่น (</w:t>
            </w:r>
            <w:proofErr w:type="spellStart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แต่ละแห่งตรวจสอบและอุทธรณ์ข้อมูล  ทั้งนี้การอุทธรณ์ข้อมูลจะกระทำได้เฉพาะแบบ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>Evidence based</w:t>
            </w:r>
          </w:p>
          <w:p w:rsidR="00F57359" w:rsidRPr="00995E1A" w:rsidRDefault="00F57359" w:rsidP="00EF6DA3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ส่งมอบงานงวดที่  ๓</w:t>
            </w:r>
          </w:p>
        </w:tc>
        <w:tc>
          <w:tcPr>
            <w:tcW w:w="2694" w:type="dxa"/>
          </w:tcPr>
          <w:p w:rsidR="00F57359" w:rsidRPr="00995E1A" w:rsidRDefault="00F57359" w:rsidP="00EF6D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F57359" w:rsidRPr="00995E1A" w:rsidRDefault="00F57359" w:rsidP="00EF6DA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๒๐ มีนาคม ๒๕๕๙</w:t>
            </w:r>
          </w:p>
        </w:tc>
      </w:tr>
    </w:tbl>
    <w:p w:rsidR="009B72D5" w:rsidRPr="00995E1A" w:rsidRDefault="009B72D5" w:rsidP="009B72D5">
      <w:pPr>
        <w:rPr>
          <w:rFonts w:ascii="TH SarabunPSK" w:hAnsi="TH SarabunPSK" w:cs="TH SarabunPSK"/>
        </w:rPr>
      </w:pPr>
    </w:p>
    <w:p w:rsidR="00E36B70" w:rsidRPr="00995E1A" w:rsidRDefault="00E36B70" w:rsidP="009B72D5">
      <w:pPr>
        <w:rPr>
          <w:rFonts w:ascii="TH SarabunPSK" w:hAnsi="TH SarabunPSK" w:cs="TH SarabunPSK"/>
        </w:rPr>
      </w:pPr>
    </w:p>
    <w:p w:rsidR="009B72D5" w:rsidRPr="00995E1A" w:rsidRDefault="009B72D5" w:rsidP="009B7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๒ -</w:t>
      </w:r>
    </w:p>
    <w:p w:rsidR="009B72D5" w:rsidRPr="00995E1A" w:rsidRDefault="009B72D5" w:rsidP="009B7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7054"/>
        <w:gridCol w:w="2694"/>
      </w:tblGrid>
      <w:tr w:rsidR="009B72D5" w:rsidRPr="00995E1A" w:rsidTr="005C74AE">
        <w:tc>
          <w:tcPr>
            <w:tcW w:w="705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</w:tcPr>
          <w:p w:rsidR="009B72D5" w:rsidRPr="00995E1A" w:rsidRDefault="009B72D5" w:rsidP="005C74A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44CD6" w:rsidRPr="00995E1A" w:rsidTr="005C74AE">
        <w:tc>
          <w:tcPr>
            <w:tcW w:w="7054" w:type="dxa"/>
          </w:tcPr>
          <w:p w:rsidR="00144CD6" w:rsidRPr="00995E1A" w:rsidRDefault="00144CD6" w:rsidP="005C74AE">
            <w:pPr>
              <w:autoSpaceDE w:val="0"/>
              <w:autoSpaceDN w:val="0"/>
              <w:adjustRightInd w:val="0"/>
              <w:ind w:left="284" w:hanging="28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๗. รับและพิจารณาการอุทธรณ์จาก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ที่เข้ารับการประเมินฯ (๑๕ วัน) หาก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ใดอุทธรณ์ข้อมูล  คณะกรรมการดำเนินงานประเมินจะต้องดำเนินการตรวจสอบ และแก้ไขหากการอุทธรณ์มีข้อมูลที่</w:t>
            </w:r>
            <w:r w:rsidR="00327C55" w:rsidRPr="00995E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เชื่อถือได้ </w:t>
            </w:r>
          </w:p>
        </w:tc>
        <w:tc>
          <w:tcPr>
            <w:tcW w:w="2694" w:type="dxa"/>
          </w:tcPr>
          <w:p w:rsidR="00144CD6" w:rsidRPr="00995E1A" w:rsidRDefault="00144CD6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๒๕ มีนาคม –  ๘ เมษายน ๒๕๕๙</w:t>
            </w:r>
          </w:p>
          <w:p w:rsidR="00144CD6" w:rsidRPr="00995E1A" w:rsidRDefault="00144CD6" w:rsidP="005C74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เริ่มนับวันแรก เป็นวันที่ ๒๕ มีนาคม ๒๕๕๙</w:t>
            </w:r>
          </w:p>
          <w:p w:rsidR="00144CD6" w:rsidRPr="00995E1A" w:rsidRDefault="00144CD6" w:rsidP="005C74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เป็นกำหนดการช่วงสุดท้ายที่จะดำเนินการส่งข้อมูลให้ </w:t>
            </w:r>
            <w:proofErr w:type="spellStart"/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เพื่อพิจารณาผลและอุทธรณ์)</w:t>
            </w:r>
          </w:p>
        </w:tc>
      </w:tr>
      <w:tr w:rsidR="00144CD6" w:rsidRPr="00995E1A" w:rsidTr="005C74AE">
        <w:tc>
          <w:tcPr>
            <w:tcW w:w="7054" w:type="dxa"/>
          </w:tcPr>
          <w:p w:rsidR="00144CD6" w:rsidRPr="00995E1A" w:rsidRDefault="00144CD6" w:rsidP="005C74A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 จัดทำรายงานฉบับสุดท้าย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ในภาพรวมรายจังหวัด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4CD6" w:rsidRPr="00995E1A" w:rsidRDefault="00144CD6" w:rsidP="005C74AE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พร้อมข้อเสนอแนะในการพัฒนาการดำเนินงานให้กับคณะกรรมการดำเนินการจ้างที่ปรึกษาโดยวิธีตกลง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(ส่งมอบงานงวดที่ ๔)</w:t>
            </w:r>
          </w:p>
        </w:tc>
        <w:tc>
          <w:tcPr>
            <w:tcW w:w="2694" w:type="dxa"/>
          </w:tcPr>
          <w:p w:rsidR="00144CD6" w:rsidRPr="00995E1A" w:rsidRDefault="00144CD6" w:rsidP="005C7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144CD6" w:rsidRPr="00995E1A" w:rsidRDefault="00664740" w:rsidP="0056643A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144CD6"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๒๕๕๙</w:t>
            </w:r>
          </w:p>
        </w:tc>
      </w:tr>
      <w:tr w:rsidR="00144CD6" w:rsidRPr="00995E1A" w:rsidTr="005C74AE">
        <w:tc>
          <w:tcPr>
            <w:tcW w:w="7054" w:type="dxa"/>
          </w:tcPr>
          <w:p w:rsidR="00144CD6" w:rsidRPr="00995E1A" w:rsidRDefault="00144CD6" w:rsidP="005C74A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 จัดส่งรายงานฉบับสุดท้าย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</w:p>
          <w:p w:rsidR="00144CD6" w:rsidRPr="00995E1A" w:rsidRDefault="00144CD6" w:rsidP="005C74AE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พร้อมข้อเสนอแนะในการพัฒนาการดำเนินงาน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ให้กับหน่วยงานที่เข้ารับการประเมินฯ</w:t>
            </w:r>
          </w:p>
          <w:p w:rsidR="00144CD6" w:rsidRPr="00995E1A" w:rsidRDefault="00144CD6" w:rsidP="005C74AE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Arial" w:hAnsi="Arial" w:cs="Arial"/>
                <w:sz w:val="32"/>
                <w:szCs w:val="32"/>
              </w:rPr>
              <w:t>●</w:t>
            </w:r>
            <w:r w:rsidR="00327C55"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</w:t>
            </w:r>
            <w:r w:rsidRPr="00995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E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ให้กับสำนักงาน  ป.ป.ช.</w:t>
            </w:r>
          </w:p>
        </w:tc>
        <w:tc>
          <w:tcPr>
            <w:tcW w:w="2694" w:type="dxa"/>
          </w:tcPr>
          <w:p w:rsidR="00144CD6" w:rsidRPr="00995E1A" w:rsidRDefault="00144CD6" w:rsidP="005C74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95E1A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ภายในเดือนเมษายน ๒๕๕๙</w:t>
            </w:r>
          </w:p>
        </w:tc>
      </w:tr>
    </w:tbl>
    <w:p w:rsidR="005A313B" w:rsidRPr="00995E1A" w:rsidRDefault="005A313B" w:rsidP="00C01D3D">
      <w:pPr>
        <w:rPr>
          <w:rFonts w:ascii="TH SarabunPSK" w:hAnsi="TH SarabunPSK" w:cs="TH SarabunPSK"/>
          <w:sz w:val="32"/>
          <w:szCs w:val="32"/>
        </w:rPr>
      </w:pPr>
    </w:p>
    <w:sectPr w:rsidR="005A313B" w:rsidRPr="00995E1A" w:rsidSect="00B95A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7"/>
    <w:rsid w:val="00052BE4"/>
    <w:rsid w:val="00076FD2"/>
    <w:rsid w:val="00107F77"/>
    <w:rsid w:val="00144CD6"/>
    <w:rsid w:val="00212FE0"/>
    <w:rsid w:val="002517FA"/>
    <w:rsid w:val="00257EB4"/>
    <w:rsid w:val="00294734"/>
    <w:rsid w:val="00327C55"/>
    <w:rsid w:val="003435DC"/>
    <w:rsid w:val="00360C87"/>
    <w:rsid w:val="003B0FF7"/>
    <w:rsid w:val="003D097B"/>
    <w:rsid w:val="0041508A"/>
    <w:rsid w:val="004B419D"/>
    <w:rsid w:val="004B4C5F"/>
    <w:rsid w:val="004D007D"/>
    <w:rsid w:val="004F0DCE"/>
    <w:rsid w:val="0056643A"/>
    <w:rsid w:val="0057040C"/>
    <w:rsid w:val="005A313B"/>
    <w:rsid w:val="00664740"/>
    <w:rsid w:val="006B5E6E"/>
    <w:rsid w:val="007B0CAB"/>
    <w:rsid w:val="00867841"/>
    <w:rsid w:val="00872B83"/>
    <w:rsid w:val="008A30E0"/>
    <w:rsid w:val="008D1AEC"/>
    <w:rsid w:val="009139B4"/>
    <w:rsid w:val="009458C0"/>
    <w:rsid w:val="00995E1A"/>
    <w:rsid w:val="009A3266"/>
    <w:rsid w:val="009B72D5"/>
    <w:rsid w:val="00A05B2A"/>
    <w:rsid w:val="00A62AA7"/>
    <w:rsid w:val="00A82593"/>
    <w:rsid w:val="00AA157F"/>
    <w:rsid w:val="00AA60AF"/>
    <w:rsid w:val="00AB0451"/>
    <w:rsid w:val="00AD0571"/>
    <w:rsid w:val="00B15147"/>
    <w:rsid w:val="00B174CC"/>
    <w:rsid w:val="00B26BEA"/>
    <w:rsid w:val="00B472C2"/>
    <w:rsid w:val="00B84B13"/>
    <w:rsid w:val="00B921E1"/>
    <w:rsid w:val="00BB1081"/>
    <w:rsid w:val="00C01D3D"/>
    <w:rsid w:val="00C913E3"/>
    <w:rsid w:val="00CC15C6"/>
    <w:rsid w:val="00CC3F22"/>
    <w:rsid w:val="00D27D9D"/>
    <w:rsid w:val="00DB4941"/>
    <w:rsid w:val="00DD1804"/>
    <w:rsid w:val="00E22C52"/>
    <w:rsid w:val="00E347A4"/>
    <w:rsid w:val="00E36B70"/>
    <w:rsid w:val="00E442D8"/>
    <w:rsid w:val="00E82576"/>
    <w:rsid w:val="00E90ADD"/>
    <w:rsid w:val="00EE095B"/>
    <w:rsid w:val="00F25E91"/>
    <w:rsid w:val="00F57359"/>
    <w:rsid w:val="00F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7"/>
    <w:pPr>
      <w:spacing w:after="0" w:line="240" w:lineRule="auto"/>
    </w:pPr>
    <w:rPr>
      <w:rFonts w:ascii="Cordia New" w:eastAsia="Cordia New" w:hAnsi="Cordia New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97B"/>
    <w:pPr>
      <w:ind w:left="720"/>
      <w:contextualSpacing/>
    </w:pPr>
    <w:rPr>
      <w:rFonts w:cs="Angsana New"/>
      <w:szCs w:val="45"/>
    </w:rPr>
  </w:style>
  <w:style w:type="paragraph" w:customStyle="1" w:styleId="Default">
    <w:name w:val="Default"/>
    <w:rsid w:val="00DD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7"/>
    <w:pPr>
      <w:spacing w:after="0" w:line="240" w:lineRule="auto"/>
    </w:pPr>
    <w:rPr>
      <w:rFonts w:ascii="Cordia New" w:eastAsia="Cordia New" w:hAnsi="Cordia New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97B"/>
    <w:pPr>
      <w:ind w:left="720"/>
      <w:contextualSpacing/>
    </w:pPr>
    <w:rPr>
      <w:rFonts w:cs="Angsana New"/>
      <w:szCs w:val="45"/>
    </w:rPr>
  </w:style>
  <w:style w:type="paragraph" w:customStyle="1" w:styleId="Default">
    <w:name w:val="Default"/>
    <w:rsid w:val="00DD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Preyanuch</dc:creator>
  <cp:lastModifiedBy>user</cp:lastModifiedBy>
  <cp:revision>5</cp:revision>
  <cp:lastPrinted>2015-10-05T04:55:00Z</cp:lastPrinted>
  <dcterms:created xsi:type="dcterms:W3CDTF">2015-10-02T03:21:00Z</dcterms:created>
  <dcterms:modified xsi:type="dcterms:W3CDTF">2015-10-21T04:49:00Z</dcterms:modified>
</cp:coreProperties>
</file>